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A62E4" w14:textId="2E82E2F9" w:rsidR="00C82744" w:rsidRDefault="002C2880">
      <w:pPr>
        <w:spacing w:before="59"/>
        <w:ind w:left="577" w:right="615"/>
        <w:jc w:val="center"/>
        <w:rPr>
          <w:b/>
          <w:sz w:val="50"/>
        </w:rPr>
      </w:pPr>
      <w:r>
        <w:rPr>
          <w:b/>
          <w:sz w:val="50"/>
        </w:rPr>
        <w:t>Science</w:t>
      </w:r>
      <w:r w:rsidR="0012452F">
        <w:rPr>
          <w:b/>
          <w:sz w:val="50"/>
        </w:rPr>
        <w:t xml:space="preserve"> </w:t>
      </w:r>
      <w:r w:rsidR="00513395" w:rsidRPr="0012452F">
        <w:rPr>
          <w:b/>
          <w:sz w:val="50"/>
        </w:rPr>
        <w:t>Learning in EYFS</w:t>
      </w:r>
      <w:r w:rsidR="00835080">
        <w:rPr>
          <w:b/>
          <w:sz w:val="50"/>
        </w:rPr>
        <w:t xml:space="preserve"> at SSPP</w:t>
      </w:r>
    </w:p>
    <w:p w14:paraId="77F587A1" w14:textId="32EB809E" w:rsidR="0012452F" w:rsidRPr="0012452F" w:rsidRDefault="00835080">
      <w:pPr>
        <w:spacing w:before="59"/>
        <w:ind w:left="577" w:right="615"/>
        <w:jc w:val="center"/>
        <w:rPr>
          <w:b/>
          <w:sz w:val="50"/>
        </w:rPr>
      </w:pPr>
      <w:r>
        <w:rPr>
          <w:b/>
          <w:noProof/>
          <w:sz w:val="50"/>
          <w:lang w:bidi="ar-SA"/>
        </w:rPr>
        <w:drawing>
          <wp:inline distT="0" distB="0" distL="0" distR="0" wp14:anchorId="0FB1FF4C" wp14:editId="3A9BCE8B">
            <wp:extent cx="693420" cy="693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3420" cy="693420"/>
                    </a:xfrm>
                    <a:prstGeom prst="rect">
                      <a:avLst/>
                    </a:prstGeom>
                    <a:noFill/>
                  </pic:spPr>
                </pic:pic>
              </a:graphicData>
            </a:graphic>
          </wp:inline>
        </w:drawing>
      </w:r>
    </w:p>
    <w:p w14:paraId="37609766" w14:textId="7B631E91" w:rsidR="00C82744" w:rsidRPr="0012452F" w:rsidRDefault="002C2880">
      <w:pPr>
        <w:spacing w:before="40"/>
        <w:ind w:left="578" w:right="615"/>
        <w:jc w:val="center"/>
        <w:rPr>
          <w:b/>
          <w:bCs/>
          <w:sz w:val="50"/>
          <w:u w:val="single"/>
        </w:rPr>
      </w:pPr>
      <w:r>
        <w:rPr>
          <w:b/>
          <w:bCs/>
          <w:sz w:val="50"/>
          <w:u w:val="single"/>
        </w:rPr>
        <w:t>Science</w:t>
      </w:r>
      <w:r w:rsidR="002E4314">
        <w:rPr>
          <w:b/>
          <w:bCs/>
          <w:sz w:val="50"/>
          <w:u w:val="single"/>
        </w:rPr>
        <w:t xml:space="preserve"> </w:t>
      </w:r>
      <w:r w:rsidR="00513395" w:rsidRPr="0012452F">
        <w:rPr>
          <w:b/>
          <w:bCs/>
          <w:sz w:val="50"/>
          <w:u w:val="single"/>
        </w:rPr>
        <w:t>Subject Leader</w:t>
      </w:r>
    </w:p>
    <w:p w14:paraId="0AF93D81" w14:textId="33F8E154" w:rsidR="002E4314" w:rsidRDefault="002E4314" w:rsidP="002E4314">
      <w:pPr>
        <w:pStyle w:val="BodyText"/>
        <w:spacing w:before="2"/>
        <w:jc w:val="left"/>
        <w:rPr>
          <w:sz w:val="19"/>
        </w:rPr>
      </w:pPr>
      <w:r>
        <w:rPr>
          <w:sz w:val="24"/>
        </w:rPr>
        <w:t xml:space="preserve">  </w:t>
      </w:r>
      <w:r>
        <w:rPr>
          <w:sz w:val="19"/>
        </w:rPr>
        <w:t xml:space="preserve">  </w:t>
      </w:r>
    </w:p>
    <w:p w14:paraId="49497E64" w14:textId="729E3E74" w:rsidR="002C2880" w:rsidRPr="002C2880" w:rsidRDefault="002C2880" w:rsidP="002C2880">
      <w:pPr>
        <w:pStyle w:val="BodyText"/>
        <w:spacing w:line="254" w:lineRule="auto"/>
        <w:ind w:left="106" w:right="421"/>
      </w:pPr>
      <w:r w:rsidRPr="002C2880">
        <w:rPr>
          <w:color w:val="292526"/>
        </w:rPr>
        <w:t>This document demonstrates which statements from the 2020 Development Matters are prerequisite skills for science within the national curriculum. The table below outlines the most relevant statements taken from the Early Learning Goals in the EYFS statutory framework and the Development Matters age ranges for Three and Four-Year-Olds and Reception to match the programme of study for science.</w:t>
      </w:r>
    </w:p>
    <w:p w14:paraId="23829E44" w14:textId="77777777" w:rsidR="002C2880" w:rsidRPr="002C2880" w:rsidRDefault="002C2880" w:rsidP="002C2880">
      <w:pPr>
        <w:spacing w:before="114"/>
        <w:ind w:left="106"/>
        <w:jc w:val="both"/>
      </w:pPr>
      <w:r w:rsidRPr="002C2880">
        <w:rPr>
          <w:color w:val="292526"/>
        </w:rPr>
        <w:t>The most relevant statements for science are taken from the following areas of learning:</w:t>
      </w:r>
    </w:p>
    <w:p w14:paraId="64FE6BAB" w14:textId="77777777" w:rsidR="002C2880" w:rsidRPr="002C2880" w:rsidRDefault="002C2880" w:rsidP="002C2880">
      <w:pPr>
        <w:numPr>
          <w:ilvl w:val="0"/>
          <w:numId w:val="20"/>
        </w:numPr>
        <w:tabs>
          <w:tab w:val="left" w:pos="900"/>
        </w:tabs>
        <w:spacing w:before="73"/>
      </w:pPr>
      <w:r w:rsidRPr="002C2880">
        <w:rPr>
          <w:color w:val="231F20"/>
        </w:rPr>
        <w:t>Communication and</w:t>
      </w:r>
      <w:r w:rsidRPr="002C2880">
        <w:rPr>
          <w:color w:val="231F20"/>
          <w:spacing w:val="-23"/>
        </w:rPr>
        <w:t xml:space="preserve"> </w:t>
      </w:r>
      <w:r w:rsidRPr="002C2880">
        <w:rPr>
          <w:color w:val="231F20"/>
        </w:rPr>
        <w:t>Language</w:t>
      </w:r>
    </w:p>
    <w:p w14:paraId="0F757E94" w14:textId="77777777" w:rsidR="002C2880" w:rsidRPr="002C2880" w:rsidRDefault="002C2880" w:rsidP="002C2880">
      <w:pPr>
        <w:widowControl/>
        <w:numPr>
          <w:ilvl w:val="0"/>
          <w:numId w:val="20"/>
        </w:numPr>
        <w:autoSpaceDE/>
        <w:autoSpaceDN/>
        <w:spacing w:before="27"/>
        <w:rPr>
          <w:rFonts w:eastAsia="Times New Roman" w:cs="Times New Roman"/>
          <w:lang w:eastAsia="en-US" w:bidi="ar-SA"/>
        </w:rPr>
      </w:pPr>
      <w:r w:rsidRPr="002C2880">
        <w:rPr>
          <w:rFonts w:eastAsia="Times New Roman" w:cs="Arial"/>
          <w:color w:val="333333"/>
          <w:shd w:val="clear" w:color="auto" w:fill="FFFFFF"/>
          <w:lang w:eastAsia="en-US" w:bidi="ar-SA"/>
        </w:rPr>
        <w:t>Personal, Social and Emotional Development</w:t>
      </w:r>
    </w:p>
    <w:p w14:paraId="2985A61E" w14:textId="77777777" w:rsidR="002C2880" w:rsidRPr="002C2880" w:rsidRDefault="002C2880" w:rsidP="002C2880">
      <w:pPr>
        <w:numPr>
          <w:ilvl w:val="0"/>
          <w:numId w:val="20"/>
        </w:numPr>
        <w:tabs>
          <w:tab w:val="left" w:pos="900"/>
        </w:tabs>
        <w:spacing w:before="27"/>
      </w:pPr>
      <w:r w:rsidRPr="002C2880">
        <w:rPr>
          <w:color w:val="231F20"/>
        </w:rPr>
        <w:t>Understanding the</w:t>
      </w:r>
      <w:r w:rsidRPr="002C2880">
        <w:rPr>
          <w:color w:val="231F20"/>
          <w:spacing w:val="-24"/>
        </w:rPr>
        <w:t xml:space="preserve"> </w:t>
      </w:r>
      <w:r w:rsidRPr="002C2880">
        <w:rPr>
          <w:color w:val="231F20"/>
        </w:rPr>
        <w:t>World</w:t>
      </w:r>
    </w:p>
    <w:p w14:paraId="5836AA39" w14:textId="0742A924" w:rsidR="003D0545" w:rsidRPr="003D0545" w:rsidRDefault="003D0545" w:rsidP="002C2880">
      <w:pPr>
        <w:pStyle w:val="BodyText"/>
        <w:spacing w:line="254" w:lineRule="auto"/>
        <w:ind w:left="106" w:right="421"/>
      </w:pPr>
    </w:p>
    <w:tbl>
      <w:tblPr>
        <w:tblW w:w="0" w:type="auto"/>
        <w:tblInd w:w="125" w:type="dxa"/>
        <w:tblBorders>
          <w:top w:val="single" w:sz="8" w:space="0" w:color="007740"/>
          <w:left w:val="single" w:sz="8" w:space="0" w:color="007740"/>
          <w:bottom w:val="single" w:sz="8" w:space="0" w:color="007740"/>
          <w:right w:val="single" w:sz="8" w:space="0" w:color="007740"/>
          <w:insideH w:val="single" w:sz="8" w:space="0" w:color="007740"/>
          <w:insideV w:val="single" w:sz="8" w:space="0" w:color="007740"/>
        </w:tblBorders>
        <w:tblLayout w:type="fixed"/>
        <w:tblCellMar>
          <w:left w:w="0" w:type="dxa"/>
          <w:right w:w="0" w:type="dxa"/>
        </w:tblCellMar>
        <w:tblLook w:val="01E0" w:firstRow="1" w:lastRow="1" w:firstColumn="1" w:lastColumn="1" w:noHBand="0" w:noVBand="0"/>
      </w:tblPr>
      <w:tblGrid>
        <w:gridCol w:w="1582"/>
        <w:gridCol w:w="3334"/>
        <w:gridCol w:w="5840"/>
      </w:tblGrid>
      <w:tr w:rsidR="002C2880" w:rsidRPr="002C2880" w14:paraId="3337BD1E" w14:textId="77777777" w:rsidTr="00835080">
        <w:trPr>
          <w:trHeight w:val="520"/>
        </w:trPr>
        <w:tc>
          <w:tcPr>
            <w:tcW w:w="10756" w:type="dxa"/>
            <w:gridSpan w:val="3"/>
            <w:tcBorders>
              <w:top w:val="single" w:sz="8" w:space="0" w:color="00743A"/>
              <w:left w:val="single" w:sz="8" w:space="0" w:color="00743A"/>
              <w:bottom w:val="single" w:sz="8" w:space="0" w:color="00743A"/>
              <w:right w:val="single" w:sz="8" w:space="0" w:color="00743A"/>
            </w:tcBorders>
            <w:shd w:val="clear" w:color="auto" w:fill="0070C0"/>
          </w:tcPr>
          <w:p w14:paraId="422C2943" w14:textId="3BF17357" w:rsidR="002C2880" w:rsidRPr="002C2880" w:rsidRDefault="002C2880" w:rsidP="002C2880">
            <w:pPr>
              <w:spacing w:before="134"/>
              <w:ind w:left="181"/>
              <w:rPr>
                <w:b/>
              </w:rPr>
            </w:pPr>
            <w:r>
              <w:rPr>
                <w:sz w:val="19"/>
              </w:rPr>
              <w:t xml:space="preserve">   </w:t>
            </w:r>
            <w:r w:rsidRPr="002C2880">
              <w:rPr>
                <w:b/>
                <w:color w:val="FFFFFF"/>
              </w:rPr>
              <w:t>Science</w:t>
            </w:r>
          </w:p>
        </w:tc>
      </w:tr>
      <w:tr w:rsidR="002C2880" w:rsidRPr="002C2880" w14:paraId="44699CD8" w14:textId="77777777" w:rsidTr="00797FAE">
        <w:trPr>
          <w:trHeight w:val="670"/>
        </w:trPr>
        <w:tc>
          <w:tcPr>
            <w:tcW w:w="1582" w:type="dxa"/>
            <w:vMerge w:val="restart"/>
            <w:tcBorders>
              <w:top w:val="single" w:sz="8" w:space="0" w:color="00743A"/>
            </w:tcBorders>
          </w:tcPr>
          <w:p w14:paraId="7C5EF033" w14:textId="77777777" w:rsidR="002C2880" w:rsidRPr="002C2880" w:rsidRDefault="002C2880" w:rsidP="002C2880">
            <w:pPr>
              <w:spacing w:before="63"/>
              <w:ind w:left="115" w:right="92"/>
              <w:rPr>
                <w:sz w:val="20"/>
              </w:rPr>
            </w:pPr>
            <w:r w:rsidRPr="002C2880">
              <w:rPr>
                <w:color w:val="231F20"/>
                <w:sz w:val="20"/>
              </w:rPr>
              <w:t>Three and Four-Year-Olds</w:t>
            </w:r>
          </w:p>
        </w:tc>
        <w:tc>
          <w:tcPr>
            <w:tcW w:w="3334" w:type="dxa"/>
            <w:tcBorders>
              <w:top w:val="single" w:sz="8" w:space="0" w:color="00743A"/>
            </w:tcBorders>
            <w:shd w:val="clear" w:color="auto" w:fill="C9E6D2"/>
          </w:tcPr>
          <w:p w14:paraId="6131DF98" w14:textId="77777777" w:rsidR="002C2880" w:rsidRPr="002C2880" w:rsidRDefault="002C2880" w:rsidP="002C2880">
            <w:pPr>
              <w:spacing w:before="63"/>
              <w:ind w:left="120"/>
              <w:rPr>
                <w:sz w:val="20"/>
              </w:rPr>
            </w:pPr>
            <w:r w:rsidRPr="002C2880">
              <w:rPr>
                <w:color w:val="231F20"/>
                <w:sz w:val="20"/>
              </w:rPr>
              <w:t>Communication and Language</w:t>
            </w:r>
          </w:p>
        </w:tc>
        <w:tc>
          <w:tcPr>
            <w:tcW w:w="5840" w:type="dxa"/>
            <w:tcBorders>
              <w:top w:val="single" w:sz="8" w:space="0" w:color="00743A"/>
            </w:tcBorders>
          </w:tcPr>
          <w:p w14:paraId="515BA8DA" w14:textId="77777777" w:rsidR="002C2880" w:rsidRPr="002C2880" w:rsidRDefault="002C2880" w:rsidP="002C2880">
            <w:pPr>
              <w:numPr>
                <w:ilvl w:val="0"/>
                <w:numId w:val="24"/>
              </w:numPr>
              <w:tabs>
                <w:tab w:val="left" w:pos="283"/>
              </w:tabs>
              <w:spacing w:before="63" w:line="259" w:lineRule="auto"/>
              <w:ind w:right="777"/>
              <w:rPr>
                <w:sz w:val="20"/>
              </w:rPr>
            </w:pPr>
            <w:r w:rsidRPr="002C2880">
              <w:rPr>
                <w:color w:val="231F20"/>
                <w:sz w:val="20"/>
              </w:rPr>
              <w:t>Understand</w:t>
            </w:r>
            <w:r w:rsidRPr="002C2880">
              <w:rPr>
                <w:color w:val="231F20"/>
                <w:spacing w:val="-14"/>
                <w:sz w:val="20"/>
              </w:rPr>
              <w:t xml:space="preserve"> </w:t>
            </w:r>
            <w:r w:rsidRPr="002C2880">
              <w:rPr>
                <w:color w:val="231F20"/>
                <w:sz w:val="20"/>
              </w:rPr>
              <w:t>‘why’</w:t>
            </w:r>
            <w:r w:rsidRPr="002C2880">
              <w:rPr>
                <w:color w:val="231F20"/>
                <w:spacing w:val="-13"/>
                <w:sz w:val="20"/>
              </w:rPr>
              <w:t xml:space="preserve"> </w:t>
            </w:r>
            <w:r w:rsidRPr="002C2880">
              <w:rPr>
                <w:color w:val="231F20"/>
                <w:sz w:val="20"/>
              </w:rPr>
              <w:t>questions,</w:t>
            </w:r>
            <w:r w:rsidRPr="002C2880">
              <w:rPr>
                <w:color w:val="231F20"/>
                <w:spacing w:val="-14"/>
                <w:sz w:val="20"/>
              </w:rPr>
              <w:t xml:space="preserve"> </w:t>
            </w:r>
            <w:r w:rsidRPr="002C2880">
              <w:rPr>
                <w:color w:val="231F20"/>
                <w:sz w:val="20"/>
              </w:rPr>
              <w:t>like:</w:t>
            </w:r>
            <w:r w:rsidRPr="002C2880">
              <w:rPr>
                <w:color w:val="231F20"/>
                <w:spacing w:val="-12"/>
                <w:sz w:val="20"/>
              </w:rPr>
              <w:t xml:space="preserve"> </w:t>
            </w:r>
            <w:r w:rsidRPr="002C2880">
              <w:rPr>
                <w:color w:val="231F20"/>
                <w:sz w:val="20"/>
              </w:rPr>
              <w:t>“Why</w:t>
            </w:r>
            <w:r w:rsidRPr="002C2880">
              <w:rPr>
                <w:color w:val="231F20"/>
                <w:spacing w:val="-13"/>
                <w:sz w:val="20"/>
              </w:rPr>
              <w:t xml:space="preserve"> </w:t>
            </w:r>
            <w:r w:rsidRPr="002C2880">
              <w:rPr>
                <w:color w:val="231F20"/>
                <w:sz w:val="20"/>
              </w:rPr>
              <w:t>do</w:t>
            </w:r>
            <w:r w:rsidRPr="002C2880">
              <w:rPr>
                <w:color w:val="231F20"/>
                <w:spacing w:val="-13"/>
                <w:sz w:val="20"/>
              </w:rPr>
              <w:t xml:space="preserve"> </w:t>
            </w:r>
            <w:r w:rsidRPr="002C2880">
              <w:rPr>
                <w:color w:val="231F20"/>
                <w:sz w:val="20"/>
              </w:rPr>
              <w:t>you</w:t>
            </w:r>
            <w:r w:rsidRPr="002C2880">
              <w:rPr>
                <w:color w:val="231F20"/>
                <w:spacing w:val="-13"/>
                <w:sz w:val="20"/>
              </w:rPr>
              <w:t xml:space="preserve"> </w:t>
            </w:r>
            <w:r w:rsidRPr="002C2880">
              <w:rPr>
                <w:color w:val="231F20"/>
                <w:sz w:val="20"/>
              </w:rPr>
              <w:t>think</w:t>
            </w:r>
            <w:r w:rsidRPr="002C2880">
              <w:rPr>
                <w:color w:val="231F20"/>
                <w:spacing w:val="-14"/>
                <w:sz w:val="20"/>
              </w:rPr>
              <w:t xml:space="preserve"> </w:t>
            </w:r>
            <w:r w:rsidRPr="002C2880">
              <w:rPr>
                <w:color w:val="231F20"/>
                <w:sz w:val="20"/>
              </w:rPr>
              <w:t>the caterpillar got so</w:t>
            </w:r>
            <w:r w:rsidRPr="002C2880">
              <w:rPr>
                <w:color w:val="231F20"/>
                <w:spacing w:val="-32"/>
                <w:sz w:val="20"/>
              </w:rPr>
              <w:t xml:space="preserve"> </w:t>
            </w:r>
            <w:r w:rsidRPr="002C2880">
              <w:rPr>
                <w:color w:val="231F20"/>
                <w:sz w:val="20"/>
              </w:rPr>
              <w:t>fat?”</w:t>
            </w:r>
          </w:p>
        </w:tc>
      </w:tr>
      <w:tr w:rsidR="002C2880" w:rsidRPr="002C2880" w14:paraId="667094E7" w14:textId="77777777" w:rsidTr="00797FAE">
        <w:trPr>
          <w:trHeight w:val="660"/>
        </w:trPr>
        <w:tc>
          <w:tcPr>
            <w:tcW w:w="1582" w:type="dxa"/>
            <w:vMerge/>
            <w:tcBorders>
              <w:top w:val="nil"/>
            </w:tcBorders>
          </w:tcPr>
          <w:p w14:paraId="22B2E8A8" w14:textId="77777777" w:rsidR="002C2880" w:rsidRPr="002C2880" w:rsidRDefault="002C2880" w:rsidP="002C2880">
            <w:pPr>
              <w:rPr>
                <w:sz w:val="2"/>
                <w:szCs w:val="2"/>
              </w:rPr>
            </w:pPr>
          </w:p>
        </w:tc>
        <w:tc>
          <w:tcPr>
            <w:tcW w:w="3334" w:type="dxa"/>
            <w:shd w:val="clear" w:color="auto" w:fill="C9E6D2"/>
          </w:tcPr>
          <w:p w14:paraId="449434DF" w14:textId="77777777" w:rsidR="002C2880" w:rsidRPr="002C2880" w:rsidRDefault="002C2880" w:rsidP="002C2880">
            <w:pPr>
              <w:spacing w:before="63"/>
              <w:ind w:left="120"/>
              <w:rPr>
                <w:sz w:val="20"/>
              </w:rPr>
            </w:pPr>
            <w:r w:rsidRPr="002C2880">
              <w:rPr>
                <w:color w:val="231F20"/>
                <w:sz w:val="20"/>
              </w:rPr>
              <w:t>Personal, Social and Emotional Development</w:t>
            </w:r>
          </w:p>
        </w:tc>
        <w:tc>
          <w:tcPr>
            <w:tcW w:w="5840" w:type="dxa"/>
          </w:tcPr>
          <w:p w14:paraId="04BD1F90" w14:textId="77777777" w:rsidR="002C2880" w:rsidRPr="002C2880" w:rsidRDefault="002C2880" w:rsidP="002C2880">
            <w:pPr>
              <w:numPr>
                <w:ilvl w:val="0"/>
                <w:numId w:val="23"/>
              </w:numPr>
              <w:tabs>
                <w:tab w:val="left" w:pos="283"/>
              </w:tabs>
              <w:spacing w:before="63" w:line="259" w:lineRule="auto"/>
              <w:ind w:right="1030"/>
              <w:rPr>
                <w:sz w:val="20"/>
              </w:rPr>
            </w:pPr>
            <w:r w:rsidRPr="002C2880">
              <w:rPr>
                <w:color w:val="231F20"/>
                <w:sz w:val="20"/>
              </w:rPr>
              <w:t>Make</w:t>
            </w:r>
            <w:r w:rsidRPr="002C2880">
              <w:rPr>
                <w:color w:val="231F20"/>
                <w:spacing w:val="-12"/>
                <w:sz w:val="20"/>
              </w:rPr>
              <w:t xml:space="preserve"> </w:t>
            </w:r>
            <w:r w:rsidRPr="002C2880">
              <w:rPr>
                <w:color w:val="231F20"/>
                <w:sz w:val="20"/>
              </w:rPr>
              <w:t>healthy</w:t>
            </w:r>
            <w:r w:rsidRPr="002C2880">
              <w:rPr>
                <w:color w:val="231F20"/>
                <w:spacing w:val="-13"/>
                <w:sz w:val="20"/>
              </w:rPr>
              <w:t xml:space="preserve"> </w:t>
            </w:r>
            <w:r w:rsidRPr="002C2880">
              <w:rPr>
                <w:color w:val="231F20"/>
                <w:sz w:val="20"/>
              </w:rPr>
              <w:t>choices</w:t>
            </w:r>
            <w:r w:rsidRPr="002C2880">
              <w:rPr>
                <w:color w:val="231F20"/>
                <w:spacing w:val="-12"/>
                <w:sz w:val="20"/>
              </w:rPr>
              <w:t xml:space="preserve"> </w:t>
            </w:r>
            <w:r w:rsidRPr="002C2880">
              <w:rPr>
                <w:color w:val="231F20"/>
                <w:sz w:val="20"/>
              </w:rPr>
              <w:t>about</w:t>
            </w:r>
            <w:r w:rsidRPr="002C2880">
              <w:rPr>
                <w:color w:val="231F20"/>
                <w:spacing w:val="-12"/>
                <w:sz w:val="20"/>
              </w:rPr>
              <w:t xml:space="preserve"> </w:t>
            </w:r>
            <w:r w:rsidRPr="002C2880">
              <w:rPr>
                <w:color w:val="231F20"/>
                <w:sz w:val="20"/>
              </w:rPr>
              <w:t>food,</w:t>
            </w:r>
            <w:r w:rsidRPr="002C2880">
              <w:rPr>
                <w:color w:val="231F20"/>
                <w:spacing w:val="-12"/>
                <w:sz w:val="20"/>
              </w:rPr>
              <w:t xml:space="preserve"> </w:t>
            </w:r>
            <w:r w:rsidRPr="002C2880">
              <w:rPr>
                <w:color w:val="231F20"/>
                <w:sz w:val="20"/>
              </w:rPr>
              <w:t>drink,</w:t>
            </w:r>
            <w:r w:rsidRPr="002C2880">
              <w:rPr>
                <w:color w:val="231F20"/>
                <w:spacing w:val="-11"/>
                <w:sz w:val="20"/>
              </w:rPr>
              <w:t xml:space="preserve"> </w:t>
            </w:r>
            <w:r w:rsidRPr="002C2880">
              <w:rPr>
                <w:color w:val="231F20"/>
                <w:sz w:val="20"/>
              </w:rPr>
              <w:t>activity</w:t>
            </w:r>
            <w:r w:rsidRPr="002C2880">
              <w:rPr>
                <w:color w:val="231F20"/>
                <w:spacing w:val="-12"/>
                <w:sz w:val="20"/>
              </w:rPr>
              <w:t xml:space="preserve"> </w:t>
            </w:r>
            <w:r w:rsidRPr="002C2880">
              <w:rPr>
                <w:color w:val="231F20"/>
                <w:sz w:val="20"/>
              </w:rPr>
              <w:t>and toothbrushing.</w:t>
            </w:r>
          </w:p>
        </w:tc>
      </w:tr>
      <w:tr w:rsidR="002C2880" w:rsidRPr="002C2880" w14:paraId="010D975A" w14:textId="77777777" w:rsidTr="00797FAE">
        <w:trPr>
          <w:trHeight w:val="4767"/>
        </w:trPr>
        <w:tc>
          <w:tcPr>
            <w:tcW w:w="1582" w:type="dxa"/>
            <w:vMerge/>
            <w:tcBorders>
              <w:top w:val="nil"/>
            </w:tcBorders>
          </w:tcPr>
          <w:p w14:paraId="080D4799" w14:textId="77777777" w:rsidR="002C2880" w:rsidRPr="002C2880" w:rsidRDefault="002C2880" w:rsidP="002C2880">
            <w:pPr>
              <w:rPr>
                <w:sz w:val="2"/>
                <w:szCs w:val="2"/>
              </w:rPr>
            </w:pPr>
          </w:p>
        </w:tc>
        <w:tc>
          <w:tcPr>
            <w:tcW w:w="3334" w:type="dxa"/>
            <w:shd w:val="clear" w:color="auto" w:fill="C9E6D2"/>
          </w:tcPr>
          <w:p w14:paraId="00807EB8" w14:textId="77777777" w:rsidR="002C2880" w:rsidRPr="002C2880" w:rsidRDefault="002C2880" w:rsidP="002C2880">
            <w:pPr>
              <w:spacing w:before="63"/>
              <w:ind w:left="120"/>
              <w:rPr>
                <w:sz w:val="20"/>
              </w:rPr>
            </w:pPr>
            <w:r w:rsidRPr="002C2880">
              <w:rPr>
                <w:color w:val="231F20"/>
                <w:sz w:val="20"/>
              </w:rPr>
              <w:t>Understanding the World</w:t>
            </w:r>
          </w:p>
        </w:tc>
        <w:tc>
          <w:tcPr>
            <w:tcW w:w="5840" w:type="dxa"/>
          </w:tcPr>
          <w:p w14:paraId="5C8A0CEB" w14:textId="77777777" w:rsidR="002C2880" w:rsidRPr="002C2880" w:rsidRDefault="002C2880" w:rsidP="002C2880">
            <w:pPr>
              <w:numPr>
                <w:ilvl w:val="0"/>
                <w:numId w:val="22"/>
              </w:numPr>
              <w:tabs>
                <w:tab w:val="left" w:pos="283"/>
              </w:tabs>
              <w:spacing w:before="63" w:line="259" w:lineRule="auto"/>
              <w:ind w:right="869"/>
              <w:rPr>
                <w:sz w:val="20"/>
              </w:rPr>
            </w:pPr>
            <w:r w:rsidRPr="002C2880">
              <w:rPr>
                <w:color w:val="231F20"/>
                <w:sz w:val="20"/>
              </w:rPr>
              <w:t>Use</w:t>
            </w:r>
            <w:r w:rsidRPr="002C2880">
              <w:rPr>
                <w:color w:val="231F20"/>
                <w:spacing w:val="-13"/>
                <w:sz w:val="20"/>
              </w:rPr>
              <w:t xml:space="preserve"> </w:t>
            </w:r>
            <w:r w:rsidRPr="002C2880">
              <w:rPr>
                <w:color w:val="231F20"/>
                <w:sz w:val="20"/>
              </w:rPr>
              <w:t>all</w:t>
            </w:r>
            <w:r w:rsidRPr="002C2880">
              <w:rPr>
                <w:color w:val="231F20"/>
                <w:spacing w:val="-12"/>
                <w:sz w:val="20"/>
              </w:rPr>
              <w:t xml:space="preserve"> </w:t>
            </w:r>
            <w:r w:rsidRPr="002C2880">
              <w:rPr>
                <w:color w:val="231F20"/>
                <w:sz w:val="20"/>
              </w:rPr>
              <w:t>their</w:t>
            </w:r>
            <w:r w:rsidRPr="002C2880">
              <w:rPr>
                <w:color w:val="231F20"/>
                <w:spacing w:val="-11"/>
                <w:sz w:val="20"/>
              </w:rPr>
              <w:t xml:space="preserve"> </w:t>
            </w:r>
            <w:r w:rsidRPr="002C2880">
              <w:rPr>
                <w:color w:val="231F20"/>
                <w:sz w:val="20"/>
              </w:rPr>
              <w:t>senses</w:t>
            </w:r>
            <w:r w:rsidRPr="002C2880">
              <w:rPr>
                <w:color w:val="231F20"/>
                <w:spacing w:val="-13"/>
                <w:sz w:val="20"/>
              </w:rPr>
              <w:t xml:space="preserve"> </w:t>
            </w:r>
            <w:r w:rsidRPr="002C2880">
              <w:rPr>
                <w:color w:val="231F20"/>
                <w:sz w:val="20"/>
              </w:rPr>
              <w:t>in</w:t>
            </w:r>
            <w:r w:rsidRPr="002C2880">
              <w:rPr>
                <w:color w:val="231F20"/>
                <w:spacing w:val="-11"/>
                <w:sz w:val="20"/>
              </w:rPr>
              <w:t xml:space="preserve"> </w:t>
            </w:r>
            <w:r w:rsidRPr="002C2880">
              <w:rPr>
                <w:color w:val="231F20"/>
                <w:sz w:val="20"/>
              </w:rPr>
              <w:t>hands-on</w:t>
            </w:r>
            <w:r w:rsidRPr="002C2880">
              <w:rPr>
                <w:color w:val="231F20"/>
                <w:spacing w:val="-12"/>
                <w:sz w:val="20"/>
              </w:rPr>
              <w:t xml:space="preserve"> </w:t>
            </w:r>
            <w:r w:rsidRPr="002C2880">
              <w:rPr>
                <w:color w:val="231F20"/>
                <w:sz w:val="20"/>
              </w:rPr>
              <w:t>exploration</w:t>
            </w:r>
            <w:r w:rsidRPr="002C2880">
              <w:rPr>
                <w:color w:val="231F20"/>
                <w:spacing w:val="-12"/>
                <w:sz w:val="20"/>
              </w:rPr>
              <w:t xml:space="preserve"> </w:t>
            </w:r>
            <w:r w:rsidRPr="002C2880">
              <w:rPr>
                <w:color w:val="231F20"/>
                <w:sz w:val="20"/>
              </w:rPr>
              <w:t>of</w:t>
            </w:r>
            <w:r w:rsidRPr="002C2880">
              <w:rPr>
                <w:color w:val="231F20"/>
                <w:spacing w:val="-11"/>
                <w:sz w:val="20"/>
              </w:rPr>
              <w:t xml:space="preserve"> </w:t>
            </w:r>
            <w:r w:rsidRPr="002C2880">
              <w:rPr>
                <w:color w:val="231F20"/>
                <w:sz w:val="20"/>
              </w:rPr>
              <w:t>natural materials.</w:t>
            </w:r>
          </w:p>
          <w:p w14:paraId="371E766E" w14:textId="77777777" w:rsidR="002C2880" w:rsidRPr="002C2880" w:rsidRDefault="002C2880" w:rsidP="002C2880">
            <w:pPr>
              <w:numPr>
                <w:ilvl w:val="0"/>
                <w:numId w:val="22"/>
              </w:numPr>
              <w:tabs>
                <w:tab w:val="left" w:pos="283"/>
              </w:tabs>
              <w:spacing w:before="58" w:line="259" w:lineRule="auto"/>
              <w:ind w:right="296"/>
              <w:rPr>
                <w:sz w:val="20"/>
              </w:rPr>
            </w:pPr>
            <w:r w:rsidRPr="002C2880">
              <w:rPr>
                <w:color w:val="231F20"/>
                <w:sz w:val="20"/>
              </w:rPr>
              <w:t>Explore</w:t>
            </w:r>
            <w:r w:rsidRPr="002C2880">
              <w:rPr>
                <w:color w:val="231F20"/>
                <w:spacing w:val="-15"/>
                <w:sz w:val="20"/>
              </w:rPr>
              <w:t xml:space="preserve"> </w:t>
            </w:r>
            <w:r w:rsidRPr="002C2880">
              <w:rPr>
                <w:color w:val="231F20"/>
                <w:sz w:val="20"/>
              </w:rPr>
              <w:t>collections</w:t>
            </w:r>
            <w:r w:rsidRPr="002C2880">
              <w:rPr>
                <w:color w:val="231F20"/>
                <w:spacing w:val="-15"/>
                <w:sz w:val="20"/>
              </w:rPr>
              <w:t xml:space="preserve"> </w:t>
            </w:r>
            <w:r w:rsidRPr="002C2880">
              <w:rPr>
                <w:color w:val="231F20"/>
                <w:sz w:val="20"/>
              </w:rPr>
              <w:t>of</w:t>
            </w:r>
            <w:r w:rsidRPr="002C2880">
              <w:rPr>
                <w:color w:val="231F20"/>
                <w:spacing w:val="-15"/>
                <w:sz w:val="20"/>
              </w:rPr>
              <w:t xml:space="preserve"> </w:t>
            </w:r>
            <w:r w:rsidRPr="002C2880">
              <w:rPr>
                <w:color w:val="231F20"/>
                <w:sz w:val="20"/>
              </w:rPr>
              <w:t>materials</w:t>
            </w:r>
            <w:r w:rsidRPr="002C2880">
              <w:rPr>
                <w:color w:val="231F20"/>
                <w:spacing w:val="-15"/>
                <w:sz w:val="20"/>
              </w:rPr>
              <w:t xml:space="preserve"> </w:t>
            </w:r>
            <w:r w:rsidRPr="002C2880">
              <w:rPr>
                <w:color w:val="231F20"/>
                <w:sz w:val="20"/>
              </w:rPr>
              <w:t>with</w:t>
            </w:r>
            <w:r w:rsidRPr="002C2880">
              <w:rPr>
                <w:color w:val="231F20"/>
                <w:spacing w:val="-15"/>
                <w:sz w:val="20"/>
              </w:rPr>
              <w:t xml:space="preserve"> </w:t>
            </w:r>
            <w:r w:rsidRPr="002C2880">
              <w:rPr>
                <w:color w:val="231F20"/>
                <w:sz w:val="20"/>
              </w:rPr>
              <w:t>similar</w:t>
            </w:r>
            <w:r w:rsidRPr="002C2880">
              <w:rPr>
                <w:color w:val="231F20"/>
                <w:spacing w:val="-15"/>
                <w:sz w:val="20"/>
              </w:rPr>
              <w:t xml:space="preserve"> </w:t>
            </w:r>
            <w:r w:rsidRPr="002C2880">
              <w:rPr>
                <w:color w:val="231F20"/>
                <w:sz w:val="20"/>
              </w:rPr>
              <w:t>and/or</w:t>
            </w:r>
            <w:r w:rsidRPr="002C2880">
              <w:rPr>
                <w:color w:val="231F20"/>
                <w:spacing w:val="-14"/>
                <w:sz w:val="20"/>
              </w:rPr>
              <w:t xml:space="preserve"> </w:t>
            </w:r>
            <w:r w:rsidRPr="002C2880">
              <w:rPr>
                <w:color w:val="231F20"/>
                <w:sz w:val="20"/>
              </w:rPr>
              <w:t>different properties.</w:t>
            </w:r>
          </w:p>
          <w:p w14:paraId="26B21DD9" w14:textId="77777777" w:rsidR="002C2880" w:rsidRPr="002C2880" w:rsidRDefault="002C2880" w:rsidP="002C2880">
            <w:pPr>
              <w:numPr>
                <w:ilvl w:val="0"/>
                <w:numId w:val="22"/>
              </w:numPr>
              <w:tabs>
                <w:tab w:val="left" w:pos="283"/>
              </w:tabs>
              <w:spacing w:before="58"/>
              <w:rPr>
                <w:sz w:val="20"/>
              </w:rPr>
            </w:pPr>
            <w:r w:rsidRPr="002C2880">
              <w:rPr>
                <w:color w:val="231F20"/>
                <w:spacing w:val="-3"/>
                <w:sz w:val="20"/>
              </w:rPr>
              <w:t>Talk</w:t>
            </w:r>
            <w:r w:rsidRPr="002C2880">
              <w:rPr>
                <w:color w:val="231F20"/>
                <w:spacing w:val="-11"/>
                <w:sz w:val="20"/>
              </w:rPr>
              <w:t xml:space="preserve"> </w:t>
            </w:r>
            <w:r w:rsidRPr="002C2880">
              <w:rPr>
                <w:color w:val="231F20"/>
                <w:sz w:val="20"/>
              </w:rPr>
              <w:t>about</w:t>
            </w:r>
            <w:r w:rsidRPr="002C2880">
              <w:rPr>
                <w:color w:val="231F20"/>
                <w:spacing w:val="-11"/>
                <w:sz w:val="20"/>
              </w:rPr>
              <w:t xml:space="preserve"> </w:t>
            </w:r>
            <w:r w:rsidRPr="002C2880">
              <w:rPr>
                <w:color w:val="231F20"/>
                <w:sz w:val="20"/>
              </w:rPr>
              <w:t>what</w:t>
            </w:r>
            <w:r w:rsidRPr="002C2880">
              <w:rPr>
                <w:color w:val="231F20"/>
                <w:spacing w:val="-12"/>
                <w:sz w:val="20"/>
              </w:rPr>
              <w:t xml:space="preserve"> </w:t>
            </w:r>
            <w:r w:rsidRPr="002C2880">
              <w:rPr>
                <w:color w:val="231F20"/>
                <w:sz w:val="20"/>
              </w:rPr>
              <w:t>they</w:t>
            </w:r>
            <w:r w:rsidRPr="002C2880">
              <w:rPr>
                <w:color w:val="231F20"/>
                <w:spacing w:val="-11"/>
                <w:sz w:val="20"/>
              </w:rPr>
              <w:t xml:space="preserve"> </w:t>
            </w:r>
            <w:r w:rsidRPr="002C2880">
              <w:rPr>
                <w:color w:val="231F20"/>
                <w:sz w:val="20"/>
              </w:rPr>
              <w:t>see,</w:t>
            </w:r>
            <w:r w:rsidRPr="002C2880">
              <w:rPr>
                <w:color w:val="231F20"/>
                <w:spacing w:val="-11"/>
                <w:sz w:val="20"/>
              </w:rPr>
              <w:t xml:space="preserve"> </w:t>
            </w:r>
            <w:r w:rsidRPr="002C2880">
              <w:rPr>
                <w:color w:val="231F20"/>
                <w:sz w:val="20"/>
              </w:rPr>
              <w:t>using</w:t>
            </w:r>
            <w:r w:rsidRPr="002C2880">
              <w:rPr>
                <w:color w:val="231F20"/>
                <w:spacing w:val="-11"/>
                <w:sz w:val="20"/>
              </w:rPr>
              <w:t xml:space="preserve"> </w:t>
            </w:r>
            <w:r w:rsidRPr="002C2880">
              <w:rPr>
                <w:color w:val="231F20"/>
                <w:sz w:val="20"/>
              </w:rPr>
              <w:t>a</w:t>
            </w:r>
            <w:r w:rsidRPr="002C2880">
              <w:rPr>
                <w:color w:val="231F20"/>
                <w:spacing w:val="-11"/>
                <w:sz w:val="20"/>
              </w:rPr>
              <w:t xml:space="preserve"> </w:t>
            </w:r>
            <w:r w:rsidRPr="002C2880">
              <w:rPr>
                <w:color w:val="231F20"/>
                <w:sz w:val="20"/>
              </w:rPr>
              <w:t>wide</w:t>
            </w:r>
            <w:r w:rsidRPr="002C2880">
              <w:rPr>
                <w:color w:val="231F20"/>
                <w:spacing w:val="-12"/>
                <w:sz w:val="20"/>
              </w:rPr>
              <w:t xml:space="preserve"> </w:t>
            </w:r>
            <w:r w:rsidRPr="002C2880">
              <w:rPr>
                <w:color w:val="231F20"/>
                <w:sz w:val="20"/>
              </w:rPr>
              <w:t>vocabulary.</w:t>
            </w:r>
          </w:p>
          <w:p w14:paraId="1A2FD70A" w14:textId="77777777" w:rsidR="002C2880" w:rsidRPr="002C2880" w:rsidRDefault="002C2880" w:rsidP="002C2880">
            <w:pPr>
              <w:numPr>
                <w:ilvl w:val="0"/>
                <w:numId w:val="22"/>
              </w:numPr>
              <w:tabs>
                <w:tab w:val="left" w:pos="283"/>
              </w:tabs>
              <w:spacing w:before="77" w:line="259" w:lineRule="auto"/>
              <w:ind w:right="1422"/>
              <w:rPr>
                <w:sz w:val="20"/>
              </w:rPr>
            </w:pPr>
            <w:r w:rsidRPr="002C2880">
              <w:rPr>
                <w:color w:val="231F20"/>
                <w:sz w:val="20"/>
              </w:rPr>
              <w:t>Begin</w:t>
            </w:r>
            <w:r w:rsidRPr="002C2880">
              <w:rPr>
                <w:color w:val="231F20"/>
                <w:spacing w:val="-12"/>
                <w:sz w:val="20"/>
              </w:rPr>
              <w:t xml:space="preserve"> </w:t>
            </w:r>
            <w:r w:rsidRPr="002C2880">
              <w:rPr>
                <w:color w:val="231F20"/>
                <w:sz w:val="20"/>
              </w:rPr>
              <w:t>to</w:t>
            </w:r>
            <w:r w:rsidRPr="002C2880">
              <w:rPr>
                <w:color w:val="231F20"/>
                <w:spacing w:val="-12"/>
                <w:sz w:val="20"/>
              </w:rPr>
              <w:t xml:space="preserve"> </w:t>
            </w:r>
            <w:r w:rsidRPr="002C2880">
              <w:rPr>
                <w:color w:val="231F20"/>
                <w:sz w:val="20"/>
              </w:rPr>
              <w:t>make</w:t>
            </w:r>
            <w:r w:rsidRPr="002C2880">
              <w:rPr>
                <w:color w:val="231F20"/>
                <w:spacing w:val="-11"/>
                <w:sz w:val="20"/>
              </w:rPr>
              <w:t xml:space="preserve"> </w:t>
            </w:r>
            <w:r w:rsidRPr="002C2880">
              <w:rPr>
                <w:color w:val="231F20"/>
                <w:sz w:val="20"/>
              </w:rPr>
              <w:t>sense</w:t>
            </w:r>
            <w:r w:rsidRPr="002C2880">
              <w:rPr>
                <w:color w:val="231F20"/>
                <w:spacing w:val="-13"/>
                <w:sz w:val="20"/>
              </w:rPr>
              <w:t xml:space="preserve"> </w:t>
            </w:r>
            <w:r w:rsidRPr="002C2880">
              <w:rPr>
                <w:color w:val="231F20"/>
                <w:sz w:val="20"/>
              </w:rPr>
              <w:t>of</w:t>
            </w:r>
            <w:r w:rsidRPr="002C2880">
              <w:rPr>
                <w:color w:val="231F20"/>
                <w:spacing w:val="-11"/>
                <w:sz w:val="20"/>
              </w:rPr>
              <w:t xml:space="preserve"> </w:t>
            </w:r>
            <w:r w:rsidRPr="002C2880">
              <w:rPr>
                <w:color w:val="231F20"/>
                <w:sz w:val="20"/>
              </w:rPr>
              <w:t>their</w:t>
            </w:r>
            <w:r w:rsidRPr="002C2880">
              <w:rPr>
                <w:color w:val="231F20"/>
                <w:spacing w:val="-12"/>
                <w:sz w:val="20"/>
              </w:rPr>
              <w:t xml:space="preserve"> </w:t>
            </w:r>
            <w:r w:rsidRPr="002C2880">
              <w:rPr>
                <w:color w:val="231F20"/>
                <w:sz w:val="20"/>
              </w:rPr>
              <w:t>own</w:t>
            </w:r>
            <w:r w:rsidRPr="002C2880">
              <w:rPr>
                <w:color w:val="231F20"/>
                <w:spacing w:val="-12"/>
                <w:sz w:val="20"/>
              </w:rPr>
              <w:t xml:space="preserve"> </w:t>
            </w:r>
            <w:r w:rsidRPr="002C2880">
              <w:rPr>
                <w:color w:val="231F20"/>
                <w:sz w:val="20"/>
              </w:rPr>
              <w:t>life-story</w:t>
            </w:r>
            <w:r w:rsidRPr="002C2880">
              <w:rPr>
                <w:color w:val="231F20"/>
                <w:spacing w:val="-12"/>
                <w:sz w:val="20"/>
              </w:rPr>
              <w:t xml:space="preserve"> </w:t>
            </w:r>
            <w:r w:rsidRPr="002C2880">
              <w:rPr>
                <w:color w:val="231F20"/>
                <w:sz w:val="20"/>
              </w:rPr>
              <w:t>and family’s</w:t>
            </w:r>
            <w:r w:rsidRPr="002C2880">
              <w:rPr>
                <w:color w:val="231F20"/>
                <w:spacing w:val="-11"/>
                <w:sz w:val="20"/>
              </w:rPr>
              <w:t xml:space="preserve"> </w:t>
            </w:r>
            <w:r w:rsidRPr="002C2880">
              <w:rPr>
                <w:color w:val="231F20"/>
                <w:sz w:val="20"/>
              </w:rPr>
              <w:t>history.</w:t>
            </w:r>
          </w:p>
          <w:p w14:paraId="38595FDE" w14:textId="77777777" w:rsidR="002C2880" w:rsidRPr="002C2880" w:rsidRDefault="002C2880" w:rsidP="002C2880">
            <w:pPr>
              <w:numPr>
                <w:ilvl w:val="0"/>
                <w:numId w:val="22"/>
              </w:numPr>
              <w:tabs>
                <w:tab w:val="left" w:pos="283"/>
              </w:tabs>
              <w:spacing w:before="58"/>
              <w:rPr>
                <w:sz w:val="20"/>
              </w:rPr>
            </w:pPr>
            <w:r w:rsidRPr="002C2880">
              <w:rPr>
                <w:color w:val="231F20"/>
                <w:sz w:val="20"/>
              </w:rPr>
              <w:t>Explore how things</w:t>
            </w:r>
            <w:r w:rsidRPr="002C2880">
              <w:rPr>
                <w:color w:val="231F20"/>
                <w:spacing w:val="-32"/>
                <w:sz w:val="20"/>
              </w:rPr>
              <w:t xml:space="preserve"> </w:t>
            </w:r>
            <w:r w:rsidRPr="002C2880">
              <w:rPr>
                <w:color w:val="231F20"/>
                <w:sz w:val="20"/>
              </w:rPr>
              <w:t>work.</w:t>
            </w:r>
          </w:p>
          <w:p w14:paraId="57BF9B31" w14:textId="77777777" w:rsidR="002C2880" w:rsidRPr="002C2880" w:rsidRDefault="002C2880" w:rsidP="002C2880">
            <w:pPr>
              <w:numPr>
                <w:ilvl w:val="0"/>
                <w:numId w:val="22"/>
              </w:numPr>
              <w:tabs>
                <w:tab w:val="left" w:pos="283"/>
              </w:tabs>
              <w:spacing w:before="77"/>
              <w:rPr>
                <w:sz w:val="20"/>
              </w:rPr>
            </w:pPr>
            <w:r w:rsidRPr="002C2880">
              <w:rPr>
                <w:color w:val="231F20"/>
                <w:sz w:val="20"/>
              </w:rPr>
              <w:t>Plant</w:t>
            </w:r>
            <w:r w:rsidRPr="002C2880">
              <w:rPr>
                <w:color w:val="231F20"/>
                <w:spacing w:val="-12"/>
                <w:sz w:val="20"/>
              </w:rPr>
              <w:t xml:space="preserve"> </w:t>
            </w:r>
            <w:r w:rsidRPr="002C2880">
              <w:rPr>
                <w:color w:val="231F20"/>
                <w:sz w:val="20"/>
              </w:rPr>
              <w:t>seeds</w:t>
            </w:r>
            <w:r w:rsidRPr="002C2880">
              <w:rPr>
                <w:color w:val="231F20"/>
                <w:spacing w:val="-10"/>
                <w:sz w:val="20"/>
              </w:rPr>
              <w:t xml:space="preserve"> </w:t>
            </w:r>
            <w:r w:rsidRPr="002C2880">
              <w:rPr>
                <w:color w:val="231F20"/>
                <w:sz w:val="20"/>
              </w:rPr>
              <w:t>and</w:t>
            </w:r>
            <w:r w:rsidRPr="002C2880">
              <w:rPr>
                <w:color w:val="231F20"/>
                <w:spacing w:val="-10"/>
                <w:sz w:val="20"/>
              </w:rPr>
              <w:t xml:space="preserve"> </w:t>
            </w:r>
            <w:r w:rsidRPr="002C2880">
              <w:rPr>
                <w:color w:val="231F20"/>
                <w:sz w:val="20"/>
              </w:rPr>
              <w:t>care</w:t>
            </w:r>
            <w:r w:rsidRPr="002C2880">
              <w:rPr>
                <w:color w:val="231F20"/>
                <w:spacing w:val="-10"/>
                <w:sz w:val="20"/>
              </w:rPr>
              <w:t xml:space="preserve"> </w:t>
            </w:r>
            <w:r w:rsidRPr="002C2880">
              <w:rPr>
                <w:color w:val="231F20"/>
                <w:sz w:val="20"/>
              </w:rPr>
              <w:t>for</w:t>
            </w:r>
            <w:r w:rsidRPr="002C2880">
              <w:rPr>
                <w:color w:val="231F20"/>
                <w:spacing w:val="-11"/>
                <w:sz w:val="20"/>
              </w:rPr>
              <w:t xml:space="preserve"> </w:t>
            </w:r>
            <w:r w:rsidRPr="002C2880">
              <w:rPr>
                <w:color w:val="231F20"/>
                <w:sz w:val="20"/>
              </w:rPr>
              <w:t>growing</w:t>
            </w:r>
            <w:r w:rsidRPr="002C2880">
              <w:rPr>
                <w:color w:val="231F20"/>
                <w:spacing w:val="-10"/>
                <w:sz w:val="20"/>
              </w:rPr>
              <w:t xml:space="preserve"> </w:t>
            </w:r>
            <w:r w:rsidRPr="002C2880">
              <w:rPr>
                <w:color w:val="231F20"/>
                <w:sz w:val="20"/>
              </w:rPr>
              <w:t>plants.</w:t>
            </w:r>
          </w:p>
          <w:p w14:paraId="6CB194F1" w14:textId="77777777" w:rsidR="002C2880" w:rsidRPr="002C2880" w:rsidRDefault="002C2880" w:rsidP="002C2880">
            <w:pPr>
              <w:numPr>
                <w:ilvl w:val="0"/>
                <w:numId w:val="22"/>
              </w:numPr>
              <w:tabs>
                <w:tab w:val="left" w:pos="283"/>
              </w:tabs>
              <w:spacing w:before="77" w:line="259" w:lineRule="auto"/>
              <w:ind w:right="500"/>
              <w:rPr>
                <w:sz w:val="20"/>
              </w:rPr>
            </w:pPr>
            <w:r w:rsidRPr="002C2880">
              <w:rPr>
                <w:color w:val="231F20"/>
                <w:sz w:val="20"/>
              </w:rPr>
              <w:t>Understand</w:t>
            </w:r>
            <w:r w:rsidRPr="002C2880">
              <w:rPr>
                <w:color w:val="231F20"/>
                <w:spacing w:val="-14"/>
                <w:sz w:val="20"/>
              </w:rPr>
              <w:t xml:space="preserve"> </w:t>
            </w:r>
            <w:r w:rsidRPr="002C2880">
              <w:rPr>
                <w:color w:val="231F20"/>
                <w:sz w:val="20"/>
              </w:rPr>
              <w:t>the</w:t>
            </w:r>
            <w:r w:rsidRPr="002C2880">
              <w:rPr>
                <w:color w:val="231F20"/>
                <w:spacing w:val="-13"/>
                <w:sz w:val="20"/>
              </w:rPr>
              <w:t xml:space="preserve"> </w:t>
            </w:r>
            <w:r w:rsidRPr="002C2880">
              <w:rPr>
                <w:color w:val="231F20"/>
                <w:sz w:val="20"/>
              </w:rPr>
              <w:t>key</w:t>
            </w:r>
            <w:r w:rsidRPr="002C2880">
              <w:rPr>
                <w:color w:val="231F20"/>
                <w:spacing w:val="-13"/>
                <w:sz w:val="20"/>
              </w:rPr>
              <w:t xml:space="preserve"> </w:t>
            </w:r>
            <w:r w:rsidRPr="002C2880">
              <w:rPr>
                <w:color w:val="231F20"/>
                <w:sz w:val="20"/>
              </w:rPr>
              <w:t>features</w:t>
            </w:r>
            <w:r w:rsidRPr="002C2880">
              <w:rPr>
                <w:color w:val="231F20"/>
                <w:spacing w:val="-12"/>
                <w:sz w:val="20"/>
              </w:rPr>
              <w:t xml:space="preserve"> </w:t>
            </w:r>
            <w:r w:rsidRPr="002C2880">
              <w:rPr>
                <w:color w:val="231F20"/>
                <w:sz w:val="20"/>
              </w:rPr>
              <w:t>of</w:t>
            </w:r>
            <w:r w:rsidRPr="002C2880">
              <w:rPr>
                <w:color w:val="231F20"/>
                <w:spacing w:val="-13"/>
                <w:sz w:val="20"/>
              </w:rPr>
              <w:t xml:space="preserve"> </w:t>
            </w:r>
            <w:r w:rsidRPr="002C2880">
              <w:rPr>
                <w:color w:val="231F20"/>
                <w:sz w:val="20"/>
              </w:rPr>
              <w:t>the</w:t>
            </w:r>
            <w:r w:rsidRPr="002C2880">
              <w:rPr>
                <w:color w:val="231F20"/>
                <w:spacing w:val="-13"/>
                <w:sz w:val="20"/>
              </w:rPr>
              <w:t xml:space="preserve"> </w:t>
            </w:r>
            <w:r w:rsidRPr="002C2880">
              <w:rPr>
                <w:color w:val="231F20"/>
                <w:sz w:val="20"/>
              </w:rPr>
              <w:t>life</w:t>
            </w:r>
            <w:r w:rsidRPr="002C2880">
              <w:rPr>
                <w:color w:val="231F20"/>
                <w:spacing w:val="-13"/>
                <w:sz w:val="20"/>
              </w:rPr>
              <w:t xml:space="preserve"> </w:t>
            </w:r>
            <w:r w:rsidRPr="002C2880">
              <w:rPr>
                <w:color w:val="231F20"/>
                <w:sz w:val="20"/>
              </w:rPr>
              <w:t>cycle</w:t>
            </w:r>
            <w:r w:rsidRPr="002C2880">
              <w:rPr>
                <w:color w:val="231F20"/>
                <w:spacing w:val="-13"/>
                <w:sz w:val="20"/>
              </w:rPr>
              <w:t xml:space="preserve"> </w:t>
            </w:r>
            <w:r w:rsidRPr="002C2880">
              <w:rPr>
                <w:color w:val="231F20"/>
                <w:sz w:val="20"/>
              </w:rPr>
              <w:t>of</w:t>
            </w:r>
            <w:r w:rsidRPr="002C2880">
              <w:rPr>
                <w:color w:val="231F20"/>
                <w:spacing w:val="-13"/>
                <w:sz w:val="20"/>
              </w:rPr>
              <w:t xml:space="preserve"> </w:t>
            </w:r>
            <w:r w:rsidRPr="002C2880">
              <w:rPr>
                <w:color w:val="231F20"/>
                <w:sz w:val="20"/>
              </w:rPr>
              <w:t>a</w:t>
            </w:r>
            <w:r w:rsidRPr="002C2880">
              <w:rPr>
                <w:color w:val="231F20"/>
                <w:spacing w:val="-13"/>
                <w:sz w:val="20"/>
              </w:rPr>
              <w:t xml:space="preserve"> </w:t>
            </w:r>
            <w:r w:rsidRPr="002C2880">
              <w:rPr>
                <w:color w:val="231F20"/>
                <w:sz w:val="20"/>
              </w:rPr>
              <w:t>plant</w:t>
            </w:r>
            <w:r w:rsidRPr="002C2880">
              <w:rPr>
                <w:color w:val="231F20"/>
                <w:spacing w:val="-14"/>
                <w:sz w:val="20"/>
              </w:rPr>
              <w:t xml:space="preserve"> </w:t>
            </w:r>
            <w:r w:rsidRPr="002C2880">
              <w:rPr>
                <w:color w:val="231F20"/>
                <w:sz w:val="20"/>
              </w:rPr>
              <w:t>and an</w:t>
            </w:r>
            <w:r w:rsidRPr="002C2880">
              <w:rPr>
                <w:color w:val="231F20"/>
                <w:spacing w:val="-10"/>
                <w:sz w:val="20"/>
              </w:rPr>
              <w:t xml:space="preserve"> </w:t>
            </w:r>
            <w:r w:rsidRPr="002C2880">
              <w:rPr>
                <w:color w:val="231F20"/>
                <w:sz w:val="20"/>
              </w:rPr>
              <w:t>animal.</w:t>
            </w:r>
          </w:p>
          <w:p w14:paraId="73ABE233" w14:textId="77777777" w:rsidR="002C2880" w:rsidRPr="002C2880" w:rsidRDefault="002C2880" w:rsidP="002C2880">
            <w:pPr>
              <w:numPr>
                <w:ilvl w:val="0"/>
                <w:numId w:val="22"/>
              </w:numPr>
              <w:tabs>
                <w:tab w:val="left" w:pos="283"/>
              </w:tabs>
              <w:spacing w:before="58" w:line="259" w:lineRule="auto"/>
              <w:ind w:right="645"/>
              <w:rPr>
                <w:sz w:val="20"/>
              </w:rPr>
            </w:pPr>
            <w:r w:rsidRPr="002C2880">
              <w:rPr>
                <w:color w:val="231F20"/>
                <w:sz w:val="20"/>
              </w:rPr>
              <w:t>Begin</w:t>
            </w:r>
            <w:r w:rsidRPr="002C2880">
              <w:rPr>
                <w:color w:val="231F20"/>
                <w:spacing w:val="-12"/>
                <w:sz w:val="20"/>
              </w:rPr>
              <w:t xml:space="preserve"> </w:t>
            </w:r>
            <w:r w:rsidRPr="002C2880">
              <w:rPr>
                <w:color w:val="231F20"/>
                <w:sz w:val="20"/>
              </w:rPr>
              <w:t>to</w:t>
            </w:r>
            <w:r w:rsidRPr="002C2880">
              <w:rPr>
                <w:color w:val="231F20"/>
                <w:spacing w:val="-13"/>
                <w:sz w:val="20"/>
              </w:rPr>
              <w:t xml:space="preserve"> </w:t>
            </w:r>
            <w:r w:rsidRPr="002C2880">
              <w:rPr>
                <w:color w:val="231F20"/>
                <w:sz w:val="20"/>
              </w:rPr>
              <w:t>understand</w:t>
            </w:r>
            <w:r w:rsidRPr="002C2880">
              <w:rPr>
                <w:color w:val="231F20"/>
                <w:spacing w:val="-12"/>
                <w:sz w:val="20"/>
              </w:rPr>
              <w:t xml:space="preserve"> </w:t>
            </w:r>
            <w:r w:rsidRPr="002C2880">
              <w:rPr>
                <w:color w:val="231F20"/>
                <w:sz w:val="20"/>
              </w:rPr>
              <w:t>the</w:t>
            </w:r>
            <w:r w:rsidRPr="002C2880">
              <w:rPr>
                <w:color w:val="231F20"/>
                <w:spacing w:val="-12"/>
                <w:sz w:val="20"/>
              </w:rPr>
              <w:t xml:space="preserve"> </w:t>
            </w:r>
            <w:r w:rsidRPr="002C2880">
              <w:rPr>
                <w:color w:val="231F20"/>
                <w:sz w:val="20"/>
              </w:rPr>
              <w:t>need</w:t>
            </w:r>
            <w:r w:rsidRPr="002C2880">
              <w:rPr>
                <w:color w:val="231F20"/>
                <w:spacing w:val="-12"/>
                <w:sz w:val="20"/>
              </w:rPr>
              <w:t xml:space="preserve"> </w:t>
            </w:r>
            <w:r w:rsidRPr="002C2880">
              <w:rPr>
                <w:color w:val="231F20"/>
                <w:sz w:val="20"/>
              </w:rPr>
              <w:t>to</w:t>
            </w:r>
            <w:r w:rsidRPr="002C2880">
              <w:rPr>
                <w:color w:val="231F20"/>
                <w:spacing w:val="-12"/>
                <w:sz w:val="20"/>
              </w:rPr>
              <w:t xml:space="preserve"> </w:t>
            </w:r>
            <w:r w:rsidRPr="002C2880">
              <w:rPr>
                <w:color w:val="231F20"/>
                <w:sz w:val="20"/>
              </w:rPr>
              <w:t>respect</w:t>
            </w:r>
            <w:r w:rsidRPr="002C2880">
              <w:rPr>
                <w:color w:val="231F20"/>
                <w:spacing w:val="-12"/>
                <w:sz w:val="20"/>
              </w:rPr>
              <w:t xml:space="preserve"> </w:t>
            </w:r>
            <w:r w:rsidRPr="002C2880">
              <w:rPr>
                <w:color w:val="231F20"/>
                <w:sz w:val="20"/>
              </w:rPr>
              <w:t>and</w:t>
            </w:r>
            <w:r w:rsidRPr="002C2880">
              <w:rPr>
                <w:color w:val="231F20"/>
                <w:spacing w:val="-13"/>
                <w:sz w:val="20"/>
              </w:rPr>
              <w:t xml:space="preserve"> </w:t>
            </w:r>
            <w:r w:rsidRPr="002C2880">
              <w:rPr>
                <w:color w:val="231F20"/>
                <w:sz w:val="20"/>
              </w:rPr>
              <w:t>care</w:t>
            </w:r>
            <w:r w:rsidRPr="002C2880">
              <w:rPr>
                <w:color w:val="231F20"/>
                <w:spacing w:val="-12"/>
                <w:sz w:val="20"/>
              </w:rPr>
              <w:t xml:space="preserve"> </w:t>
            </w:r>
            <w:r w:rsidRPr="002C2880">
              <w:rPr>
                <w:color w:val="231F20"/>
                <w:sz w:val="20"/>
              </w:rPr>
              <w:t>for</w:t>
            </w:r>
            <w:r w:rsidRPr="002C2880">
              <w:rPr>
                <w:color w:val="231F20"/>
                <w:spacing w:val="-12"/>
                <w:sz w:val="20"/>
              </w:rPr>
              <w:t xml:space="preserve"> </w:t>
            </w:r>
            <w:r w:rsidRPr="002C2880">
              <w:rPr>
                <w:color w:val="231F20"/>
                <w:sz w:val="20"/>
              </w:rPr>
              <w:t>the natural</w:t>
            </w:r>
            <w:r w:rsidRPr="002C2880">
              <w:rPr>
                <w:color w:val="231F20"/>
                <w:spacing w:val="-11"/>
                <w:sz w:val="20"/>
              </w:rPr>
              <w:t xml:space="preserve"> </w:t>
            </w:r>
            <w:r w:rsidRPr="002C2880">
              <w:rPr>
                <w:color w:val="231F20"/>
                <w:sz w:val="20"/>
              </w:rPr>
              <w:t>environment</w:t>
            </w:r>
            <w:r w:rsidRPr="002C2880">
              <w:rPr>
                <w:color w:val="231F20"/>
                <w:spacing w:val="-11"/>
                <w:sz w:val="20"/>
              </w:rPr>
              <w:t xml:space="preserve"> </w:t>
            </w:r>
            <w:r w:rsidRPr="002C2880">
              <w:rPr>
                <w:color w:val="231F20"/>
                <w:sz w:val="20"/>
              </w:rPr>
              <w:t>and</w:t>
            </w:r>
            <w:r w:rsidRPr="002C2880">
              <w:rPr>
                <w:color w:val="231F20"/>
                <w:spacing w:val="-10"/>
                <w:sz w:val="20"/>
              </w:rPr>
              <w:t xml:space="preserve"> </w:t>
            </w:r>
            <w:r w:rsidRPr="002C2880">
              <w:rPr>
                <w:color w:val="231F20"/>
                <w:sz w:val="20"/>
              </w:rPr>
              <w:t>all</w:t>
            </w:r>
            <w:r w:rsidRPr="002C2880">
              <w:rPr>
                <w:color w:val="231F20"/>
                <w:spacing w:val="-12"/>
                <w:sz w:val="20"/>
              </w:rPr>
              <w:t xml:space="preserve"> </w:t>
            </w:r>
            <w:r w:rsidRPr="002C2880">
              <w:rPr>
                <w:color w:val="231F20"/>
                <w:sz w:val="20"/>
              </w:rPr>
              <w:t>living</w:t>
            </w:r>
            <w:r w:rsidRPr="002C2880">
              <w:rPr>
                <w:color w:val="231F20"/>
                <w:spacing w:val="-10"/>
                <w:sz w:val="20"/>
              </w:rPr>
              <w:t xml:space="preserve"> </w:t>
            </w:r>
            <w:r w:rsidRPr="002C2880">
              <w:rPr>
                <w:color w:val="231F20"/>
                <w:sz w:val="20"/>
              </w:rPr>
              <w:t>things.</w:t>
            </w:r>
          </w:p>
          <w:p w14:paraId="2411BA16" w14:textId="77777777" w:rsidR="002C2880" w:rsidRPr="002C2880" w:rsidRDefault="002C2880" w:rsidP="002C2880">
            <w:pPr>
              <w:numPr>
                <w:ilvl w:val="0"/>
                <w:numId w:val="22"/>
              </w:numPr>
              <w:tabs>
                <w:tab w:val="left" w:pos="283"/>
              </w:tabs>
              <w:spacing w:before="58"/>
              <w:rPr>
                <w:sz w:val="20"/>
              </w:rPr>
            </w:pPr>
            <w:r w:rsidRPr="002C2880">
              <w:rPr>
                <w:color w:val="231F20"/>
                <w:sz w:val="20"/>
              </w:rPr>
              <w:t>Explore</w:t>
            </w:r>
            <w:r w:rsidRPr="002C2880">
              <w:rPr>
                <w:color w:val="231F20"/>
                <w:spacing w:val="-11"/>
                <w:sz w:val="20"/>
              </w:rPr>
              <w:t xml:space="preserve"> </w:t>
            </w:r>
            <w:r w:rsidRPr="002C2880">
              <w:rPr>
                <w:color w:val="231F20"/>
                <w:sz w:val="20"/>
              </w:rPr>
              <w:t>and</w:t>
            </w:r>
            <w:r w:rsidRPr="002C2880">
              <w:rPr>
                <w:color w:val="231F20"/>
                <w:spacing w:val="-11"/>
                <w:sz w:val="20"/>
              </w:rPr>
              <w:t xml:space="preserve"> </w:t>
            </w:r>
            <w:r w:rsidRPr="002C2880">
              <w:rPr>
                <w:color w:val="231F20"/>
                <w:sz w:val="20"/>
              </w:rPr>
              <w:t>talk</w:t>
            </w:r>
            <w:r w:rsidRPr="002C2880">
              <w:rPr>
                <w:color w:val="231F20"/>
                <w:spacing w:val="-11"/>
                <w:sz w:val="20"/>
              </w:rPr>
              <w:t xml:space="preserve"> </w:t>
            </w:r>
            <w:r w:rsidRPr="002C2880">
              <w:rPr>
                <w:color w:val="231F20"/>
                <w:sz w:val="20"/>
              </w:rPr>
              <w:t>about</w:t>
            </w:r>
            <w:r w:rsidRPr="002C2880">
              <w:rPr>
                <w:color w:val="231F20"/>
                <w:spacing w:val="-10"/>
                <w:sz w:val="20"/>
              </w:rPr>
              <w:t xml:space="preserve"> </w:t>
            </w:r>
            <w:r w:rsidRPr="002C2880">
              <w:rPr>
                <w:color w:val="231F20"/>
                <w:sz w:val="20"/>
              </w:rPr>
              <w:t>different</w:t>
            </w:r>
            <w:r w:rsidRPr="002C2880">
              <w:rPr>
                <w:color w:val="231F20"/>
                <w:spacing w:val="-11"/>
                <w:sz w:val="20"/>
              </w:rPr>
              <w:t xml:space="preserve"> </w:t>
            </w:r>
            <w:r w:rsidRPr="002C2880">
              <w:rPr>
                <w:color w:val="231F20"/>
                <w:sz w:val="20"/>
              </w:rPr>
              <w:t>forces</w:t>
            </w:r>
            <w:r w:rsidRPr="002C2880">
              <w:rPr>
                <w:color w:val="231F20"/>
                <w:spacing w:val="-12"/>
                <w:sz w:val="20"/>
              </w:rPr>
              <w:t xml:space="preserve"> </w:t>
            </w:r>
            <w:r w:rsidRPr="002C2880">
              <w:rPr>
                <w:color w:val="231F20"/>
                <w:sz w:val="20"/>
              </w:rPr>
              <w:t>they</w:t>
            </w:r>
            <w:r w:rsidRPr="002C2880">
              <w:rPr>
                <w:color w:val="231F20"/>
                <w:spacing w:val="-11"/>
                <w:sz w:val="20"/>
              </w:rPr>
              <w:t xml:space="preserve"> </w:t>
            </w:r>
            <w:r w:rsidRPr="002C2880">
              <w:rPr>
                <w:color w:val="231F20"/>
                <w:sz w:val="20"/>
              </w:rPr>
              <w:t>can</w:t>
            </w:r>
            <w:r w:rsidRPr="002C2880">
              <w:rPr>
                <w:color w:val="231F20"/>
                <w:spacing w:val="-11"/>
                <w:sz w:val="20"/>
              </w:rPr>
              <w:t xml:space="preserve"> </w:t>
            </w:r>
            <w:r w:rsidRPr="002C2880">
              <w:rPr>
                <w:color w:val="231F20"/>
                <w:sz w:val="20"/>
              </w:rPr>
              <w:t>feel.</w:t>
            </w:r>
          </w:p>
          <w:p w14:paraId="571CA5B3" w14:textId="77777777" w:rsidR="002C2880" w:rsidRPr="002C2880" w:rsidRDefault="002C2880" w:rsidP="002C2880">
            <w:pPr>
              <w:numPr>
                <w:ilvl w:val="0"/>
                <w:numId w:val="22"/>
              </w:numPr>
              <w:tabs>
                <w:tab w:val="left" w:pos="283"/>
              </w:tabs>
              <w:spacing w:before="77" w:line="259" w:lineRule="auto"/>
              <w:ind w:right="426"/>
              <w:rPr>
                <w:sz w:val="20"/>
              </w:rPr>
            </w:pPr>
            <w:r w:rsidRPr="002C2880">
              <w:rPr>
                <w:color w:val="231F20"/>
                <w:spacing w:val="-3"/>
                <w:sz w:val="20"/>
              </w:rPr>
              <w:t>Talk</w:t>
            </w:r>
            <w:r w:rsidRPr="002C2880">
              <w:rPr>
                <w:color w:val="231F20"/>
                <w:spacing w:val="-14"/>
                <w:sz w:val="20"/>
              </w:rPr>
              <w:t xml:space="preserve"> </w:t>
            </w:r>
            <w:r w:rsidRPr="002C2880">
              <w:rPr>
                <w:color w:val="231F20"/>
                <w:sz w:val="20"/>
              </w:rPr>
              <w:t>about</w:t>
            </w:r>
            <w:r w:rsidRPr="002C2880">
              <w:rPr>
                <w:color w:val="231F20"/>
                <w:spacing w:val="-13"/>
                <w:sz w:val="20"/>
              </w:rPr>
              <w:t xml:space="preserve"> </w:t>
            </w:r>
            <w:r w:rsidRPr="002C2880">
              <w:rPr>
                <w:color w:val="231F20"/>
                <w:sz w:val="20"/>
              </w:rPr>
              <w:t>the</w:t>
            </w:r>
            <w:r w:rsidRPr="002C2880">
              <w:rPr>
                <w:color w:val="231F20"/>
                <w:spacing w:val="-14"/>
                <w:sz w:val="20"/>
              </w:rPr>
              <w:t xml:space="preserve"> </w:t>
            </w:r>
            <w:r w:rsidRPr="002C2880">
              <w:rPr>
                <w:color w:val="231F20"/>
                <w:sz w:val="20"/>
              </w:rPr>
              <w:t>differences</w:t>
            </w:r>
            <w:r w:rsidRPr="002C2880">
              <w:rPr>
                <w:color w:val="231F20"/>
                <w:spacing w:val="-13"/>
                <w:sz w:val="20"/>
              </w:rPr>
              <w:t xml:space="preserve"> </w:t>
            </w:r>
            <w:r w:rsidRPr="002C2880">
              <w:rPr>
                <w:color w:val="231F20"/>
                <w:sz w:val="20"/>
              </w:rPr>
              <w:t>between</w:t>
            </w:r>
            <w:r w:rsidRPr="002C2880">
              <w:rPr>
                <w:color w:val="231F20"/>
                <w:spacing w:val="-14"/>
                <w:sz w:val="20"/>
              </w:rPr>
              <w:t xml:space="preserve"> </w:t>
            </w:r>
            <w:r w:rsidRPr="002C2880">
              <w:rPr>
                <w:color w:val="231F20"/>
                <w:sz w:val="20"/>
              </w:rPr>
              <w:t>materials</w:t>
            </w:r>
            <w:r w:rsidRPr="002C2880">
              <w:rPr>
                <w:color w:val="231F20"/>
                <w:spacing w:val="-15"/>
                <w:sz w:val="20"/>
              </w:rPr>
              <w:t xml:space="preserve"> </w:t>
            </w:r>
            <w:r w:rsidRPr="002C2880">
              <w:rPr>
                <w:color w:val="231F20"/>
                <w:sz w:val="20"/>
              </w:rPr>
              <w:t>and</w:t>
            </w:r>
            <w:r w:rsidRPr="002C2880">
              <w:rPr>
                <w:color w:val="231F20"/>
                <w:spacing w:val="-13"/>
                <w:sz w:val="20"/>
              </w:rPr>
              <w:t xml:space="preserve"> </w:t>
            </w:r>
            <w:r w:rsidRPr="002C2880">
              <w:rPr>
                <w:color w:val="231F20"/>
                <w:sz w:val="20"/>
              </w:rPr>
              <w:t>changes they</w:t>
            </w:r>
            <w:r w:rsidRPr="002C2880">
              <w:rPr>
                <w:color w:val="231F20"/>
                <w:spacing w:val="-11"/>
                <w:sz w:val="20"/>
              </w:rPr>
              <w:t xml:space="preserve"> </w:t>
            </w:r>
            <w:r w:rsidRPr="002C2880">
              <w:rPr>
                <w:color w:val="231F20"/>
                <w:sz w:val="20"/>
              </w:rPr>
              <w:t>notice.</w:t>
            </w:r>
          </w:p>
        </w:tc>
      </w:tr>
      <w:tr w:rsidR="002C2880" w:rsidRPr="002C2880" w14:paraId="776EA225" w14:textId="77777777" w:rsidTr="00797FAE">
        <w:trPr>
          <w:trHeight w:val="2725"/>
        </w:trPr>
        <w:tc>
          <w:tcPr>
            <w:tcW w:w="1582" w:type="dxa"/>
          </w:tcPr>
          <w:p w14:paraId="01740A93" w14:textId="77777777" w:rsidR="002C2880" w:rsidRPr="002C2880" w:rsidRDefault="002C2880" w:rsidP="002C2880">
            <w:pPr>
              <w:spacing w:before="63"/>
              <w:ind w:left="115"/>
              <w:rPr>
                <w:sz w:val="20"/>
              </w:rPr>
            </w:pPr>
            <w:r w:rsidRPr="002C2880">
              <w:rPr>
                <w:color w:val="231F20"/>
                <w:sz w:val="20"/>
              </w:rPr>
              <w:t>Reception</w:t>
            </w:r>
          </w:p>
        </w:tc>
        <w:tc>
          <w:tcPr>
            <w:tcW w:w="3334" w:type="dxa"/>
            <w:shd w:val="clear" w:color="auto" w:fill="C9E6D2"/>
          </w:tcPr>
          <w:p w14:paraId="5BC669B1" w14:textId="77777777" w:rsidR="002C2880" w:rsidRPr="002C2880" w:rsidRDefault="002C2880" w:rsidP="002C2880">
            <w:pPr>
              <w:spacing w:before="63"/>
              <w:ind w:left="120"/>
              <w:rPr>
                <w:sz w:val="20"/>
              </w:rPr>
            </w:pPr>
            <w:r w:rsidRPr="002C2880">
              <w:rPr>
                <w:color w:val="231F20"/>
                <w:sz w:val="20"/>
              </w:rPr>
              <w:t>Communication and Language</w:t>
            </w:r>
          </w:p>
        </w:tc>
        <w:tc>
          <w:tcPr>
            <w:tcW w:w="5840" w:type="dxa"/>
          </w:tcPr>
          <w:p w14:paraId="65D18ACB" w14:textId="77777777" w:rsidR="002C2880" w:rsidRPr="002C2880" w:rsidRDefault="002C2880" w:rsidP="002C2880">
            <w:pPr>
              <w:numPr>
                <w:ilvl w:val="0"/>
                <w:numId w:val="21"/>
              </w:numPr>
              <w:tabs>
                <w:tab w:val="left" w:pos="283"/>
              </w:tabs>
              <w:spacing w:before="63"/>
              <w:jc w:val="both"/>
              <w:rPr>
                <w:sz w:val="20"/>
              </w:rPr>
            </w:pPr>
            <w:r w:rsidRPr="002C2880">
              <w:rPr>
                <w:color w:val="231F20"/>
                <w:sz w:val="20"/>
              </w:rPr>
              <w:t>Learn new</w:t>
            </w:r>
            <w:r w:rsidRPr="002C2880">
              <w:rPr>
                <w:color w:val="231F20"/>
                <w:spacing w:val="-21"/>
                <w:sz w:val="20"/>
              </w:rPr>
              <w:t xml:space="preserve"> </w:t>
            </w:r>
            <w:r w:rsidRPr="002C2880">
              <w:rPr>
                <w:color w:val="231F20"/>
                <w:sz w:val="20"/>
              </w:rPr>
              <w:t>vocabulary.</w:t>
            </w:r>
          </w:p>
          <w:p w14:paraId="32C67705" w14:textId="77777777" w:rsidR="002C2880" w:rsidRPr="002C2880" w:rsidRDefault="002C2880" w:rsidP="002C2880">
            <w:pPr>
              <w:numPr>
                <w:ilvl w:val="0"/>
                <w:numId w:val="21"/>
              </w:numPr>
              <w:tabs>
                <w:tab w:val="left" w:pos="283"/>
              </w:tabs>
              <w:spacing w:before="77"/>
              <w:jc w:val="both"/>
              <w:rPr>
                <w:sz w:val="20"/>
              </w:rPr>
            </w:pPr>
            <w:r w:rsidRPr="002C2880">
              <w:rPr>
                <w:color w:val="231F20"/>
                <w:sz w:val="20"/>
              </w:rPr>
              <w:t>Ask</w:t>
            </w:r>
            <w:r w:rsidRPr="002C2880">
              <w:rPr>
                <w:color w:val="231F20"/>
                <w:spacing w:val="-13"/>
                <w:sz w:val="20"/>
              </w:rPr>
              <w:t xml:space="preserve"> </w:t>
            </w:r>
            <w:r w:rsidRPr="002C2880">
              <w:rPr>
                <w:color w:val="231F20"/>
                <w:sz w:val="20"/>
              </w:rPr>
              <w:t>questions</w:t>
            </w:r>
            <w:r w:rsidRPr="002C2880">
              <w:rPr>
                <w:color w:val="231F20"/>
                <w:spacing w:val="-13"/>
                <w:sz w:val="20"/>
              </w:rPr>
              <w:t xml:space="preserve"> </w:t>
            </w:r>
            <w:r w:rsidRPr="002C2880">
              <w:rPr>
                <w:color w:val="231F20"/>
                <w:sz w:val="20"/>
              </w:rPr>
              <w:t>to</w:t>
            </w:r>
            <w:r w:rsidRPr="002C2880">
              <w:rPr>
                <w:color w:val="231F20"/>
                <w:spacing w:val="-12"/>
                <w:sz w:val="20"/>
              </w:rPr>
              <w:t xml:space="preserve"> </w:t>
            </w:r>
            <w:r w:rsidRPr="002C2880">
              <w:rPr>
                <w:color w:val="231F20"/>
                <w:sz w:val="20"/>
              </w:rPr>
              <w:t>find</w:t>
            </w:r>
            <w:r w:rsidRPr="002C2880">
              <w:rPr>
                <w:color w:val="231F20"/>
                <w:spacing w:val="-11"/>
                <w:sz w:val="20"/>
              </w:rPr>
              <w:t xml:space="preserve"> </w:t>
            </w:r>
            <w:r w:rsidRPr="002C2880">
              <w:rPr>
                <w:color w:val="231F20"/>
                <w:sz w:val="20"/>
              </w:rPr>
              <w:t>out</w:t>
            </w:r>
            <w:r w:rsidRPr="002C2880">
              <w:rPr>
                <w:color w:val="231F20"/>
                <w:spacing w:val="-12"/>
                <w:sz w:val="20"/>
              </w:rPr>
              <w:t xml:space="preserve"> </w:t>
            </w:r>
            <w:r w:rsidRPr="002C2880">
              <w:rPr>
                <w:color w:val="231F20"/>
                <w:sz w:val="20"/>
              </w:rPr>
              <w:t>more</w:t>
            </w:r>
            <w:r w:rsidRPr="002C2880">
              <w:rPr>
                <w:color w:val="231F20"/>
                <w:spacing w:val="-12"/>
                <w:sz w:val="20"/>
              </w:rPr>
              <w:t xml:space="preserve"> </w:t>
            </w:r>
            <w:r w:rsidRPr="002C2880">
              <w:rPr>
                <w:color w:val="231F20"/>
                <w:sz w:val="20"/>
              </w:rPr>
              <w:t>and</w:t>
            </w:r>
            <w:r w:rsidRPr="002C2880">
              <w:rPr>
                <w:color w:val="231F20"/>
                <w:spacing w:val="-12"/>
                <w:sz w:val="20"/>
              </w:rPr>
              <w:t xml:space="preserve"> </w:t>
            </w:r>
            <w:r w:rsidRPr="002C2880">
              <w:rPr>
                <w:color w:val="231F20"/>
                <w:sz w:val="20"/>
              </w:rPr>
              <w:t>to</w:t>
            </w:r>
            <w:r w:rsidRPr="002C2880">
              <w:rPr>
                <w:color w:val="231F20"/>
                <w:spacing w:val="-11"/>
                <w:sz w:val="20"/>
              </w:rPr>
              <w:t xml:space="preserve"> </w:t>
            </w:r>
            <w:r w:rsidRPr="002C2880">
              <w:rPr>
                <w:color w:val="231F20"/>
                <w:sz w:val="20"/>
              </w:rPr>
              <w:t>check</w:t>
            </w:r>
            <w:r w:rsidRPr="002C2880">
              <w:rPr>
                <w:color w:val="231F20"/>
                <w:spacing w:val="-13"/>
                <w:sz w:val="20"/>
              </w:rPr>
              <w:t xml:space="preserve"> </w:t>
            </w:r>
            <w:r w:rsidRPr="002C2880">
              <w:rPr>
                <w:color w:val="231F20"/>
                <w:sz w:val="20"/>
              </w:rPr>
              <w:t>what</w:t>
            </w:r>
            <w:r w:rsidRPr="002C2880">
              <w:rPr>
                <w:color w:val="231F20"/>
                <w:spacing w:val="-13"/>
                <w:sz w:val="20"/>
              </w:rPr>
              <w:t xml:space="preserve"> </w:t>
            </w:r>
            <w:r w:rsidRPr="002C2880">
              <w:rPr>
                <w:color w:val="231F20"/>
                <w:sz w:val="20"/>
              </w:rPr>
              <w:t>has</w:t>
            </w:r>
            <w:r w:rsidRPr="002C2880">
              <w:rPr>
                <w:color w:val="231F20"/>
                <w:spacing w:val="-12"/>
                <w:sz w:val="20"/>
              </w:rPr>
              <w:t xml:space="preserve"> </w:t>
            </w:r>
            <w:r w:rsidRPr="002C2880">
              <w:rPr>
                <w:color w:val="231F20"/>
                <w:sz w:val="20"/>
              </w:rPr>
              <w:t>been</w:t>
            </w:r>
          </w:p>
          <w:p w14:paraId="02D0DC87" w14:textId="77777777" w:rsidR="002C2880" w:rsidRPr="002C2880" w:rsidRDefault="002C2880" w:rsidP="002C2880">
            <w:pPr>
              <w:spacing w:before="20"/>
              <w:ind w:left="282"/>
              <w:jc w:val="both"/>
              <w:rPr>
                <w:sz w:val="20"/>
              </w:rPr>
            </w:pPr>
            <w:r w:rsidRPr="002C2880">
              <w:rPr>
                <w:color w:val="231F20"/>
                <w:sz w:val="20"/>
              </w:rPr>
              <w:t>said to them.</w:t>
            </w:r>
          </w:p>
          <w:p w14:paraId="21A8D520" w14:textId="77777777" w:rsidR="002C2880" w:rsidRPr="002C2880" w:rsidRDefault="002C2880" w:rsidP="002C2880">
            <w:pPr>
              <w:numPr>
                <w:ilvl w:val="0"/>
                <w:numId w:val="21"/>
              </w:numPr>
              <w:tabs>
                <w:tab w:val="left" w:pos="283"/>
              </w:tabs>
              <w:spacing w:before="76"/>
              <w:jc w:val="both"/>
              <w:rPr>
                <w:sz w:val="20"/>
              </w:rPr>
            </w:pPr>
            <w:r w:rsidRPr="002C2880">
              <w:rPr>
                <w:color w:val="231F20"/>
                <w:sz w:val="20"/>
              </w:rPr>
              <w:t>Articulate</w:t>
            </w:r>
            <w:r w:rsidRPr="002C2880">
              <w:rPr>
                <w:color w:val="231F20"/>
                <w:spacing w:val="-11"/>
                <w:sz w:val="20"/>
              </w:rPr>
              <w:t xml:space="preserve"> </w:t>
            </w:r>
            <w:r w:rsidRPr="002C2880">
              <w:rPr>
                <w:color w:val="231F20"/>
                <w:sz w:val="20"/>
              </w:rPr>
              <w:t>their</w:t>
            </w:r>
            <w:r w:rsidRPr="002C2880">
              <w:rPr>
                <w:color w:val="231F20"/>
                <w:spacing w:val="-11"/>
                <w:sz w:val="20"/>
              </w:rPr>
              <w:t xml:space="preserve"> </w:t>
            </w:r>
            <w:r w:rsidRPr="002C2880">
              <w:rPr>
                <w:color w:val="231F20"/>
                <w:sz w:val="20"/>
              </w:rPr>
              <w:t>ideas</w:t>
            </w:r>
            <w:r w:rsidRPr="002C2880">
              <w:rPr>
                <w:color w:val="231F20"/>
                <w:spacing w:val="-10"/>
                <w:sz w:val="20"/>
              </w:rPr>
              <w:t xml:space="preserve"> </w:t>
            </w:r>
            <w:r w:rsidRPr="002C2880">
              <w:rPr>
                <w:color w:val="231F20"/>
                <w:sz w:val="20"/>
              </w:rPr>
              <w:t>and</w:t>
            </w:r>
            <w:r w:rsidRPr="002C2880">
              <w:rPr>
                <w:color w:val="231F20"/>
                <w:spacing w:val="-11"/>
                <w:sz w:val="20"/>
              </w:rPr>
              <w:t xml:space="preserve"> </w:t>
            </w:r>
            <w:r w:rsidRPr="002C2880">
              <w:rPr>
                <w:color w:val="231F20"/>
                <w:sz w:val="20"/>
              </w:rPr>
              <w:t>thoughts</w:t>
            </w:r>
            <w:r w:rsidRPr="002C2880">
              <w:rPr>
                <w:color w:val="231F20"/>
                <w:spacing w:val="-10"/>
                <w:sz w:val="20"/>
              </w:rPr>
              <w:t xml:space="preserve"> </w:t>
            </w:r>
            <w:r w:rsidRPr="002C2880">
              <w:rPr>
                <w:color w:val="231F20"/>
                <w:sz w:val="20"/>
              </w:rPr>
              <w:t>in</w:t>
            </w:r>
            <w:r w:rsidRPr="002C2880">
              <w:rPr>
                <w:color w:val="231F20"/>
                <w:spacing w:val="-11"/>
                <w:sz w:val="20"/>
              </w:rPr>
              <w:t xml:space="preserve"> </w:t>
            </w:r>
            <w:r w:rsidRPr="002C2880">
              <w:rPr>
                <w:color w:val="231F20"/>
                <w:sz w:val="20"/>
              </w:rPr>
              <w:t>well-formed</w:t>
            </w:r>
            <w:r w:rsidRPr="002C2880">
              <w:rPr>
                <w:color w:val="231F20"/>
                <w:spacing w:val="-10"/>
                <w:sz w:val="20"/>
              </w:rPr>
              <w:t xml:space="preserve"> </w:t>
            </w:r>
            <w:r w:rsidRPr="002C2880">
              <w:rPr>
                <w:color w:val="231F20"/>
                <w:sz w:val="20"/>
              </w:rPr>
              <w:t>sentences.</w:t>
            </w:r>
          </w:p>
          <w:p w14:paraId="6504FB4D" w14:textId="77777777" w:rsidR="002C2880" w:rsidRPr="002C2880" w:rsidRDefault="002C2880" w:rsidP="002C2880">
            <w:pPr>
              <w:numPr>
                <w:ilvl w:val="0"/>
                <w:numId w:val="21"/>
              </w:numPr>
              <w:tabs>
                <w:tab w:val="left" w:pos="283"/>
              </w:tabs>
              <w:spacing w:before="77"/>
              <w:jc w:val="both"/>
              <w:rPr>
                <w:sz w:val="20"/>
              </w:rPr>
            </w:pPr>
            <w:r w:rsidRPr="002C2880">
              <w:rPr>
                <w:color w:val="231F20"/>
                <w:sz w:val="20"/>
              </w:rPr>
              <w:t>Describe</w:t>
            </w:r>
            <w:r w:rsidRPr="002C2880">
              <w:rPr>
                <w:color w:val="231F20"/>
                <w:spacing w:val="-11"/>
                <w:sz w:val="20"/>
              </w:rPr>
              <w:t xml:space="preserve"> </w:t>
            </w:r>
            <w:r w:rsidRPr="002C2880">
              <w:rPr>
                <w:color w:val="231F20"/>
                <w:sz w:val="20"/>
              </w:rPr>
              <w:t>events</w:t>
            </w:r>
            <w:r w:rsidRPr="002C2880">
              <w:rPr>
                <w:color w:val="231F20"/>
                <w:spacing w:val="-11"/>
                <w:sz w:val="20"/>
              </w:rPr>
              <w:t xml:space="preserve"> </w:t>
            </w:r>
            <w:r w:rsidRPr="002C2880">
              <w:rPr>
                <w:color w:val="231F20"/>
                <w:sz w:val="20"/>
              </w:rPr>
              <w:t>in</w:t>
            </w:r>
            <w:r w:rsidRPr="002C2880">
              <w:rPr>
                <w:color w:val="231F20"/>
                <w:spacing w:val="-10"/>
                <w:sz w:val="20"/>
              </w:rPr>
              <w:t xml:space="preserve"> </w:t>
            </w:r>
            <w:r w:rsidRPr="002C2880">
              <w:rPr>
                <w:color w:val="231F20"/>
                <w:sz w:val="20"/>
              </w:rPr>
              <w:t>some</w:t>
            </w:r>
            <w:r w:rsidRPr="002C2880">
              <w:rPr>
                <w:color w:val="231F20"/>
                <w:spacing w:val="-10"/>
                <w:sz w:val="20"/>
              </w:rPr>
              <w:t xml:space="preserve"> </w:t>
            </w:r>
            <w:r w:rsidRPr="002C2880">
              <w:rPr>
                <w:color w:val="231F20"/>
                <w:sz w:val="20"/>
              </w:rPr>
              <w:t>detail.</w:t>
            </w:r>
          </w:p>
          <w:p w14:paraId="0B299F2E" w14:textId="77777777" w:rsidR="002C2880" w:rsidRPr="002C2880" w:rsidRDefault="002C2880" w:rsidP="002C2880">
            <w:pPr>
              <w:numPr>
                <w:ilvl w:val="0"/>
                <w:numId w:val="21"/>
              </w:numPr>
              <w:tabs>
                <w:tab w:val="left" w:pos="283"/>
              </w:tabs>
              <w:spacing w:before="77" w:line="259" w:lineRule="auto"/>
              <w:ind w:right="978"/>
              <w:jc w:val="both"/>
              <w:rPr>
                <w:sz w:val="20"/>
              </w:rPr>
            </w:pPr>
            <w:r w:rsidRPr="002C2880">
              <w:rPr>
                <w:color w:val="231F20"/>
                <w:sz w:val="20"/>
              </w:rPr>
              <w:t>Use talk to help work out problems and organise thinking and activities, and to explain how things work and why they might happen.</w:t>
            </w:r>
          </w:p>
          <w:p w14:paraId="56CC51E5" w14:textId="77777777" w:rsidR="002C2880" w:rsidRPr="002C2880" w:rsidRDefault="002C2880" w:rsidP="002C2880">
            <w:pPr>
              <w:numPr>
                <w:ilvl w:val="0"/>
                <w:numId w:val="21"/>
              </w:numPr>
              <w:tabs>
                <w:tab w:val="left" w:pos="283"/>
              </w:tabs>
              <w:spacing w:before="59"/>
              <w:jc w:val="both"/>
              <w:rPr>
                <w:sz w:val="20"/>
              </w:rPr>
            </w:pPr>
            <w:r w:rsidRPr="002C2880">
              <w:rPr>
                <w:color w:val="231F20"/>
                <w:sz w:val="20"/>
              </w:rPr>
              <w:t>Use</w:t>
            </w:r>
            <w:r w:rsidRPr="002C2880">
              <w:rPr>
                <w:color w:val="231F20"/>
                <w:spacing w:val="-12"/>
                <w:sz w:val="20"/>
              </w:rPr>
              <w:t xml:space="preserve"> </w:t>
            </w:r>
            <w:r w:rsidRPr="002C2880">
              <w:rPr>
                <w:color w:val="231F20"/>
                <w:sz w:val="20"/>
              </w:rPr>
              <w:t>new</w:t>
            </w:r>
            <w:r w:rsidRPr="002C2880">
              <w:rPr>
                <w:color w:val="231F20"/>
                <w:spacing w:val="-10"/>
                <w:sz w:val="20"/>
              </w:rPr>
              <w:t xml:space="preserve"> </w:t>
            </w:r>
            <w:r w:rsidRPr="002C2880">
              <w:rPr>
                <w:color w:val="231F20"/>
                <w:sz w:val="20"/>
              </w:rPr>
              <w:t>vocabulary</w:t>
            </w:r>
            <w:r w:rsidRPr="002C2880">
              <w:rPr>
                <w:color w:val="231F20"/>
                <w:spacing w:val="-11"/>
                <w:sz w:val="20"/>
              </w:rPr>
              <w:t xml:space="preserve"> </w:t>
            </w:r>
            <w:r w:rsidRPr="002C2880">
              <w:rPr>
                <w:color w:val="231F20"/>
                <w:sz w:val="20"/>
              </w:rPr>
              <w:t>in</w:t>
            </w:r>
            <w:r w:rsidRPr="002C2880">
              <w:rPr>
                <w:color w:val="231F20"/>
                <w:spacing w:val="-10"/>
                <w:sz w:val="20"/>
              </w:rPr>
              <w:t xml:space="preserve"> </w:t>
            </w:r>
            <w:r w:rsidRPr="002C2880">
              <w:rPr>
                <w:color w:val="231F20"/>
                <w:sz w:val="20"/>
              </w:rPr>
              <w:t>different</w:t>
            </w:r>
            <w:r w:rsidRPr="002C2880">
              <w:rPr>
                <w:color w:val="231F20"/>
                <w:spacing w:val="-11"/>
                <w:sz w:val="20"/>
              </w:rPr>
              <w:t xml:space="preserve"> </w:t>
            </w:r>
            <w:r w:rsidRPr="002C2880">
              <w:rPr>
                <w:color w:val="231F20"/>
                <w:sz w:val="20"/>
              </w:rPr>
              <w:t>contexts.</w:t>
            </w:r>
          </w:p>
        </w:tc>
      </w:tr>
      <w:tr w:rsidR="008945EB" w:rsidRPr="002C2880" w14:paraId="05485A51" w14:textId="77777777" w:rsidTr="00797FAE">
        <w:trPr>
          <w:trHeight w:val="2725"/>
        </w:trPr>
        <w:tc>
          <w:tcPr>
            <w:tcW w:w="1582" w:type="dxa"/>
          </w:tcPr>
          <w:p w14:paraId="1D95B6A3" w14:textId="77777777" w:rsidR="008945EB" w:rsidRPr="002C2880" w:rsidRDefault="008945EB" w:rsidP="002C2880">
            <w:pPr>
              <w:spacing w:before="63"/>
              <w:ind w:left="115"/>
              <w:rPr>
                <w:color w:val="231F20"/>
                <w:sz w:val="20"/>
              </w:rPr>
            </w:pPr>
          </w:p>
        </w:tc>
        <w:tc>
          <w:tcPr>
            <w:tcW w:w="3334" w:type="dxa"/>
            <w:shd w:val="clear" w:color="auto" w:fill="C9E6D2"/>
          </w:tcPr>
          <w:p w14:paraId="138C5BD7" w14:textId="192FC186" w:rsidR="008945EB" w:rsidRPr="002C2880" w:rsidRDefault="008945EB" w:rsidP="002C2880">
            <w:pPr>
              <w:spacing w:before="63"/>
              <w:ind w:left="120"/>
              <w:rPr>
                <w:color w:val="231F20"/>
                <w:sz w:val="20"/>
              </w:rPr>
            </w:pPr>
            <w:r>
              <w:rPr>
                <w:color w:val="231F20"/>
                <w:sz w:val="20"/>
              </w:rPr>
              <w:t>Understanding the World ELG</w:t>
            </w:r>
          </w:p>
        </w:tc>
        <w:tc>
          <w:tcPr>
            <w:tcW w:w="5840" w:type="dxa"/>
          </w:tcPr>
          <w:p w14:paraId="28FC55DF" w14:textId="77777777" w:rsidR="008945EB" w:rsidRPr="008945EB" w:rsidRDefault="008945EB" w:rsidP="008945EB">
            <w:pPr>
              <w:spacing w:before="63"/>
              <w:ind w:left="120"/>
              <w:rPr>
                <w:b/>
                <w:color w:val="231F20"/>
                <w:sz w:val="20"/>
              </w:rPr>
            </w:pPr>
            <w:r w:rsidRPr="008945EB">
              <w:rPr>
                <w:b/>
                <w:color w:val="231F20"/>
                <w:sz w:val="20"/>
              </w:rPr>
              <w:t>The Natural World</w:t>
            </w:r>
          </w:p>
          <w:p w14:paraId="737717FC" w14:textId="77777777" w:rsidR="008945EB" w:rsidRPr="008945EB" w:rsidRDefault="008945EB" w:rsidP="008945EB">
            <w:pPr>
              <w:spacing w:before="63"/>
              <w:ind w:left="120"/>
              <w:rPr>
                <w:color w:val="231F20"/>
                <w:sz w:val="20"/>
              </w:rPr>
            </w:pPr>
            <w:r w:rsidRPr="008945EB">
              <w:rPr>
                <w:color w:val="231F20"/>
                <w:sz w:val="20"/>
              </w:rPr>
              <w:t>• Explore the natural world around them, making observations and drawing pictures of animals and plants.</w:t>
            </w:r>
          </w:p>
          <w:p w14:paraId="3AE025CB" w14:textId="77777777" w:rsidR="008945EB" w:rsidRPr="008945EB" w:rsidRDefault="008945EB" w:rsidP="008945EB">
            <w:pPr>
              <w:spacing w:before="63"/>
              <w:ind w:left="120"/>
              <w:rPr>
                <w:color w:val="231F20"/>
                <w:sz w:val="20"/>
              </w:rPr>
            </w:pPr>
            <w:r w:rsidRPr="008945EB">
              <w:rPr>
                <w:color w:val="231F20"/>
                <w:sz w:val="20"/>
              </w:rPr>
              <w:t xml:space="preserve">• Know some similarities and differences between the natural world around them and contrasting environments, </w:t>
            </w:r>
          </w:p>
          <w:p w14:paraId="4416B157" w14:textId="77777777" w:rsidR="008945EB" w:rsidRPr="008945EB" w:rsidRDefault="008945EB" w:rsidP="008945EB">
            <w:pPr>
              <w:spacing w:before="63"/>
              <w:ind w:left="120"/>
              <w:rPr>
                <w:color w:val="231F20"/>
                <w:sz w:val="20"/>
              </w:rPr>
            </w:pPr>
            <w:r w:rsidRPr="008945EB">
              <w:rPr>
                <w:color w:val="231F20"/>
                <w:sz w:val="20"/>
              </w:rPr>
              <w:t xml:space="preserve">drawing on their experiences and what has been read in class. </w:t>
            </w:r>
          </w:p>
          <w:p w14:paraId="359E3338" w14:textId="77777777" w:rsidR="008945EB" w:rsidRPr="008945EB" w:rsidRDefault="008945EB" w:rsidP="008945EB">
            <w:pPr>
              <w:spacing w:before="63"/>
              <w:ind w:left="120"/>
              <w:rPr>
                <w:color w:val="231F20"/>
                <w:sz w:val="20"/>
              </w:rPr>
            </w:pPr>
            <w:r w:rsidRPr="008945EB">
              <w:rPr>
                <w:color w:val="231F20"/>
                <w:sz w:val="20"/>
              </w:rPr>
              <w:t xml:space="preserve">• Understand some important processes and changes in the natural world around them, including the seasons and </w:t>
            </w:r>
          </w:p>
          <w:p w14:paraId="0AAC0BAB" w14:textId="22A4F11F" w:rsidR="008945EB" w:rsidRPr="002C2880" w:rsidRDefault="008945EB" w:rsidP="008945EB">
            <w:pPr>
              <w:tabs>
                <w:tab w:val="left" w:pos="283"/>
              </w:tabs>
              <w:spacing w:before="63"/>
              <w:jc w:val="both"/>
              <w:rPr>
                <w:color w:val="231F20"/>
                <w:sz w:val="20"/>
              </w:rPr>
            </w:pPr>
            <w:r>
              <w:rPr>
                <w:color w:val="231F20"/>
                <w:sz w:val="20"/>
              </w:rPr>
              <w:t>ch</w:t>
            </w:r>
            <w:bookmarkStart w:id="0" w:name="_GoBack"/>
            <w:bookmarkEnd w:id="0"/>
            <w:r w:rsidRPr="008945EB">
              <w:rPr>
                <w:color w:val="231F20"/>
                <w:sz w:val="20"/>
              </w:rPr>
              <w:t>anging states of matter.</w:t>
            </w:r>
          </w:p>
        </w:tc>
      </w:tr>
    </w:tbl>
    <w:p w14:paraId="5EE4625C" w14:textId="3E4CDE05" w:rsidR="002E4314" w:rsidRDefault="002E4314">
      <w:pPr>
        <w:pStyle w:val="BodyText"/>
        <w:spacing w:before="11"/>
        <w:jc w:val="left"/>
        <w:rPr>
          <w:sz w:val="19"/>
        </w:rPr>
      </w:pPr>
    </w:p>
    <w:p w14:paraId="44747E1F" w14:textId="38E2AC3F" w:rsidR="003D0545" w:rsidRDefault="003D0545">
      <w:pPr>
        <w:pStyle w:val="BodyText"/>
        <w:spacing w:before="11"/>
        <w:jc w:val="left"/>
        <w:rPr>
          <w:sz w:val="19"/>
        </w:rPr>
      </w:pPr>
      <w:r>
        <w:rPr>
          <w:sz w:val="19"/>
        </w:rPr>
        <w:t xml:space="preserve">   </w:t>
      </w:r>
      <w:r w:rsidR="002C2880">
        <w:rPr>
          <w:sz w:val="19"/>
        </w:rPr>
        <w:t xml:space="preserve">  </w:t>
      </w:r>
    </w:p>
    <w:p w14:paraId="71337CDE" w14:textId="38B347B6" w:rsidR="0012452F" w:rsidRPr="0012452F" w:rsidRDefault="0012452F" w:rsidP="0012452F">
      <w:r>
        <w:t xml:space="preserve">  </w:t>
      </w:r>
    </w:p>
    <w:sectPr w:rsidR="0012452F" w:rsidRPr="0012452F" w:rsidSect="0012452F">
      <w:type w:val="continuous"/>
      <w:pgSz w:w="11910" w:h="16840"/>
      <w:pgMar w:top="540" w:right="420" w:bottom="280" w:left="460" w:header="720" w:footer="720" w:gutter="0"/>
      <w:pgBorders w:offsetFrom="page">
        <w:top w:val="single" w:sz="18" w:space="24" w:color="FFC000"/>
        <w:left w:val="single" w:sz="18" w:space="24" w:color="FFC000"/>
        <w:bottom w:val="single" w:sz="18" w:space="24" w:color="FFC000"/>
        <w:right w:val="single" w:sz="18" w:space="24" w:color="FFC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charset w:val="00"/>
    <w:family w:val="auto"/>
    <w:pitch w:val="variable"/>
    <w:sig w:usb0="E0000AFF" w:usb1="5000217F" w:usb2="00000021" w:usb3="00000000" w:csb0="0000019F" w:csb1="00000000"/>
    <w:embedRegular r:id="rId1" w:fontKey="{D551A15A-DCCA-4BFC-AAF5-C1FB60AB26B7}"/>
    <w:embedBold r:id="rId2" w:fontKey="{F428D1CF-C057-42C1-96F8-D066EE83784D}"/>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001DF5F9-CE94-42AE-B463-D44C16F7C25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029BF630-DB85-44B0-819B-D590D343027F}"/>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95B20"/>
    <w:multiLevelType w:val="hybridMultilevel"/>
    <w:tmpl w:val="69ECDB66"/>
    <w:lvl w:ilvl="0" w:tplc="6A384B84">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5DB0BF76">
      <w:numFmt w:val="bullet"/>
      <w:lvlText w:val="•"/>
      <w:lvlJc w:val="left"/>
      <w:pPr>
        <w:ind w:left="833" w:hanging="171"/>
      </w:pPr>
      <w:rPr>
        <w:rFonts w:hint="default"/>
        <w:lang w:val="en-GB" w:eastAsia="en-GB" w:bidi="en-GB"/>
      </w:rPr>
    </w:lvl>
    <w:lvl w:ilvl="2" w:tplc="9B4E6F46">
      <w:numFmt w:val="bullet"/>
      <w:lvlText w:val="•"/>
      <w:lvlJc w:val="left"/>
      <w:pPr>
        <w:ind w:left="1387" w:hanging="171"/>
      </w:pPr>
      <w:rPr>
        <w:rFonts w:hint="default"/>
        <w:lang w:val="en-GB" w:eastAsia="en-GB" w:bidi="en-GB"/>
      </w:rPr>
    </w:lvl>
    <w:lvl w:ilvl="3" w:tplc="52D879A2">
      <w:numFmt w:val="bullet"/>
      <w:lvlText w:val="•"/>
      <w:lvlJc w:val="left"/>
      <w:pPr>
        <w:ind w:left="1941" w:hanging="171"/>
      </w:pPr>
      <w:rPr>
        <w:rFonts w:hint="default"/>
        <w:lang w:val="en-GB" w:eastAsia="en-GB" w:bidi="en-GB"/>
      </w:rPr>
    </w:lvl>
    <w:lvl w:ilvl="4" w:tplc="C6DA4A70">
      <w:numFmt w:val="bullet"/>
      <w:lvlText w:val="•"/>
      <w:lvlJc w:val="left"/>
      <w:pPr>
        <w:ind w:left="2495" w:hanging="171"/>
      </w:pPr>
      <w:rPr>
        <w:rFonts w:hint="default"/>
        <w:lang w:val="en-GB" w:eastAsia="en-GB" w:bidi="en-GB"/>
      </w:rPr>
    </w:lvl>
    <w:lvl w:ilvl="5" w:tplc="2034CB0A">
      <w:numFmt w:val="bullet"/>
      <w:lvlText w:val="•"/>
      <w:lvlJc w:val="left"/>
      <w:pPr>
        <w:ind w:left="3049" w:hanging="171"/>
      </w:pPr>
      <w:rPr>
        <w:rFonts w:hint="default"/>
        <w:lang w:val="en-GB" w:eastAsia="en-GB" w:bidi="en-GB"/>
      </w:rPr>
    </w:lvl>
    <w:lvl w:ilvl="6" w:tplc="B8DA07D4">
      <w:numFmt w:val="bullet"/>
      <w:lvlText w:val="•"/>
      <w:lvlJc w:val="left"/>
      <w:pPr>
        <w:ind w:left="3603" w:hanging="171"/>
      </w:pPr>
      <w:rPr>
        <w:rFonts w:hint="default"/>
        <w:lang w:val="en-GB" w:eastAsia="en-GB" w:bidi="en-GB"/>
      </w:rPr>
    </w:lvl>
    <w:lvl w:ilvl="7" w:tplc="C108FF68">
      <w:numFmt w:val="bullet"/>
      <w:lvlText w:val="•"/>
      <w:lvlJc w:val="left"/>
      <w:pPr>
        <w:ind w:left="4157" w:hanging="171"/>
      </w:pPr>
      <w:rPr>
        <w:rFonts w:hint="default"/>
        <w:lang w:val="en-GB" w:eastAsia="en-GB" w:bidi="en-GB"/>
      </w:rPr>
    </w:lvl>
    <w:lvl w:ilvl="8" w:tplc="F724A738">
      <w:numFmt w:val="bullet"/>
      <w:lvlText w:val="•"/>
      <w:lvlJc w:val="left"/>
      <w:pPr>
        <w:ind w:left="4711" w:hanging="171"/>
      </w:pPr>
      <w:rPr>
        <w:rFonts w:hint="default"/>
        <w:lang w:val="en-GB" w:eastAsia="en-GB" w:bidi="en-GB"/>
      </w:rPr>
    </w:lvl>
  </w:abstractNum>
  <w:abstractNum w:abstractNumId="1" w15:restartNumberingAfterBreak="0">
    <w:nsid w:val="033954FC"/>
    <w:multiLevelType w:val="hybridMultilevel"/>
    <w:tmpl w:val="1F684564"/>
    <w:lvl w:ilvl="0" w:tplc="7F8A5CDE">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3D52EE5E">
      <w:numFmt w:val="bullet"/>
      <w:lvlText w:val="•"/>
      <w:lvlJc w:val="left"/>
      <w:pPr>
        <w:ind w:left="834" w:hanging="171"/>
      </w:pPr>
      <w:rPr>
        <w:rFonts w:hint="default"/>
        <w:lang w:val="en-GB" w:eastAsia="en-GB" w:bidi="en-GB"/>
      </w:rPr>
    </w:lvl>
    <w:lvl w:ilvl="2" w:tplc="25A80BC6">
      <w:numFmt w:val="bullet"/>
      <w:lvlText w:val="•"/>
      <w:lvlJc w:val="left"/>
      <w:pPr>
        <w:ind w:left="1388" w:hanging="171"/>
      </w:pPr>
      <w:rPr>
        <w:rFonts w:hint="default"/>
        <w:lang w:val="en-GB" w:eastAsia="en-GB" w:bidi="en-GB"/>
      </w:rPr>
    </w:lvl>
    <w:lvl w:ilvl="3" w:tplc="0B005242">
      <w:numFmt w:val="bullet"/>
      <w:lvlText w:val="•"/>
      <w:lvlJc w:val="left"/>
      <w:pPr>
        <w:ind w:left="1942" w:hanging="171"/>
      </w:pPr>
      <w:rPr>
        <w:rFonts w:hint="default"/>
        <w:lang w:val="en-GB" w:eastAsia="en-GB" w:bidi="en-GB"/>
      </w:rPr>
    </w:lvl>
    <w:lvl w:ilvl="4" w:tplc="204EC724">
      <w:numFmt w:val="bullet"/>
      <w:lvlText w:val="•"/>
      <w:lvlJc w:val="left"/>
      <w:pPr>
        <w:ind w:left="2496" w:hanging="171"/>
      </w:pPr>
      <w:rPr>
        <w:rFonts w:hint="default"/>
        <w:lang w:val="en-GB" w:eastAsia="en-GB" w:bidi="en-GB"/>
      </w:rPr>
    </w:lvl>
    <w:lvl w:ilvl="5" w:tplc="395E3E7C">
      <w:numFmt w:val="bullet"/>
      <w:lvlText w:val="•"/>
      <w:lvlJc w:val="left"/>
      <w:pPr>
        <w:ind w:left="3050" w:hanging="171"/>
      </w:pPr>
      <w:rPr>
        <w:rFonts w:hint="default"/>
        <w:lang w:val="en-GB" w:eastAsia="en-GB" w:bidi="en-GB"/>
      </w:rPr>
    </w:lvl>
    <w:lvl w:ilvl="6" w:tplc="AE22048E">
      <w:numFmt w:val="bullet"/>
      <w:lvlText w:val="•"/>
      <w:lvlJc w:val="left"/>
      <w:pPr>
        <w:ind w:left="3604" w:hanging="171"/>
      </w:pPr>
      <w:rPr>
        <w:rFonts w:hint="default"/>
        <w:lang w:val="en-GB" w:eastAsia="en-GB" w:bidi="en-GB"/>
      </w:rPr>
    </w:lvl>
    <w:lvl w:ilvl="7" w:tplc="F6468D60">
      <w:numFmt w:val="bullet"/>
      <w:lvlText w:val="•"/>
      <w:lvlJc w:val="left"/>
      <w:pPr>
        <w:ind w:left="4158" w:hanging="171"/>
      </w:pPr>
      <w:rPr>
        <w:rFonts w:hint="default"/>
        <w:lang w:val="en-GB" w:eastAsia="en-GB" w:bidi="en-GB"/>
      </w:rPr>
    </w:lvl>
    <w:lvl w:ilvl="8" w:tplc="4852D30E">
      <w:numFmt w:val="bullet"/>
      <w:lvlText w:val="•"/>
      <w:lvlJc w:val="left"/>
      <w:pPr>
        <w:ind w:left="4712" w:hanging="171"/>
      </w:pPr>
      <w:rPr>
        <w:rFonts w:hint="default"/>
        <w:lang w:val="en-GB" w:eastAsia="en-GB" w:bidi="en-GB"/>
      </w:rPr>
    </w:lvl>
  </w:abstractNum>
  <w:abstractNum w:abstractNumId="2" w15:restartNumberingAfterBreak="0">
    <w:nsid w:val="0B5311CA"/>
    <w:multiLevelType w:val="hybridMultilevel"/>
    <w:tmpl w:val="3880F166"/>
    <w:lvl w:ilvl="0" w:tplc="7D4C5C2E">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E5A6B15A">
      <w:numFmt w:val="bullet"/>
      <w:lvlText w:val="•"/>
      <w:lvlJc w:val="left"/>
      <w:pPr>
        <w:ind w:left="834" w:hanging="171"/>
      </w:pPr>
      <w:rPr>
        <w:rFonts w:hint="default"/>
        <w:lang w:val="en-GB" w:eastAsia="en-GB" w:bidi="en-GB"/>
      </w:rPr>
    </w:lvl>
    <w:lvl w:ilvl="2" w:tplc="4C50EF54">
      <w:numFmt w:val="bullet"/>
      <w:lvlText w:val="•"/>
      <w:lvlJc w:val="left"/>
      <w:pPr>
        <w:ind w:left="1388" w:hanging="171"/>
      </w:pPr>
      <w:rPr>
        <w:rFonts w:hint="default"/>
        <w:lang w:val="en-GB" w:eastAsia="en-GB" w:bidi="en-GB"/>
      </w:rPr>
    </w:lvl>
    <w:lvl w:ilvl="3" w:tplc="25300388">
      <w:numFmt w:val="bullet"/>
      <w:lvlText w:val="•"/>
      <w:lvlJc w:val="left"/>
      <w:pPr>
        <w:ind w:left="1942" w:hanging="171"/>
      </w:pPr>
      <w:rPr>
        <w:rFonts w:hint="default"/>
        <w:lang w:val="en-GB" w:eastAsia="en-GB" w:bidi="en-GB"/>
      </w:rPr>
    </w:lvl>
    <w:lvl w:ilvl="4" w:tplc="C5D4FA46">
      <w:numFmt w:val="bullet"/>
      <w:lvlText w:val="•"/>
      <w:lvlJc w:val="left"/>
      <w:pPr>
        <w:ind w:left="2496" w:hanging="171"/>
      </w:pPr>
      <w:rPr>
        <w:rFonts w:hint="default"/>
        <w:lang w:val="en-GB" w:eastAsia="en-GB" w:bidi="en-GB"/>
      </w:rPr>
    </w:lvl>
    <w:lvl w:ilvl="5" w:tplc="DECE2724">
      <w:numFmt w:val="bullet"/>
      <w:lvlText w:val="•"/>
      <w:lvlJc w:val="left"/>
      <w:pPr>
        <w:ind w:left="3050" w:hanging="171"/>
      </w:pPr>
      <w:rPr>
        <w:rFonts w:hint="default"/>
        <w:lang w:val="en-GB" w:eastAsia="en-GB" w:bidi="en-GB"/>
      </w:rPr>
    </w:lvl>
    <w:lvl w:ilvl="6" w:tplc="FE384582">
      <w:numFmt w:val="bullet"/>
      <w:lvlText w:val="•"/>
      <w:lvlJc w:val="left"/>
      <w:pPr>
        <w:ind w:left="3604" w:hanging="171"/>
      </w:pPr>
      <w:rPr>
        <w:rFonts w:hint="default"/>
        <w:lang w:val="en-GB" w:eastAsia="en-GB" w:bidi="en-GB"/>
      </w:rPr>
    </w:lvl>
    <w:lvl w:ilvl="7" w:tplc="D76ABCD2">
      <w:numFmt w:val="bullet"/>
      <w:lvlText w:val="•"/>
      <w:lvlJc w:val="left"/>
      <w:pPr>
        <w:ind w:left="4158" w:hanging="171"/>
      </w:pPr>
      <w:rPr>
        <w:rFonts w:hint="default"/>
        <w:lang w:val="en-GB" w:eastAsia="en-GB" w:bidi="en-GB"/>
      </w:rPr>
    </w:lvl>
    <w:lvl w:ilvl="8" w:tplc="4C140A86">
      <w:numFmt w:val="bullet"/>
      <w:lvlText w:val="•"/>
      <w:lvlJc w:val="left"/>
      <w:pPr>
        <w:ind w:left="4712" w:hanging="171"/>
      </w:pPr>
      <w:rPr>
        <w:rFonts w:hint="default"/>
        <w:lang w:val="en-GB" w:eastAsia="en-GB" w:bidi="en-GB"/>
      </w:rPr>
    </w:lvl>
  </w:abstractNum>
  <w:abstractNum w:abstractNumId="3" w15:restartNumberingAfterBreak="0">
    <w:nsid w:val="0FB37C21"/>
    <w:multiLevelType w:val="hybridMultilevel"/>
    <w:tmpl w:val="AF2E2344"/>
    <w:lvl w:ilvl="0" w:tplc="42D44E98">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8B90AB16">
      <w:numFmt w:val="bullet"/>
      <w:lvlText w:val="•"/>
      <w:lvlJc w:val="left"/>
      <w:pPr>
        <w:ind w:left="834" w:hanging="171"/>
      </w:pPr>
      <w:rPr>
        <w:rFonts w:hint="default"/>
        <w:lang w:val="en-GB" w:eastAsia="en-GB" w:bidi="en-GB"/>
      </w:rPr>
    </w:lvl>
    <w:lvl w:ilvl="2" w:tplc="08B09BE0">
      <w:numFmt w:val="bullet"/>
      <w:lvlText w:val="•"/>
      <w:lvlJc w:val="left"/>
      <w:pPr>
        <w:ind w:left="1388" w:hanging="171"/>
      </w:pPr>
      <w:rPr>
        <w:rFonts w:hint="default"/>
        <w:lang w:val="en-GB" w:eastAsia="en-GB" w:bidi="en-GB"/>
      </w:rPr>
    </w:lvl>
    <w:lvl w:ilvl="3" w:tplc="7F7AE85A">
      <w:numFmt w:val="bullet"/>
      <w:lvlText w:val="•"/>
      <w:lvlJc w:val="left"/>
      <w:pPr>
        <w:ind w:left="1942" w:hanging="171"/>
      </w:pPr>
      <w:rPr>
        <w:rFonts w:hint="default"/>
        <w:lang w:val="en-GB" w:eastAsia="en-GB" w:bidi="en-GB"/>
      </w:rPr>
    </w:lvl>
    <w:lvl w:ilvl="4" w:tplc="6F08F0AC">
      <w:numFmt w:val="bullet"/>
      <w:lvlText w:val="•"/>
      <w:lvlJc w:val="left"/>
      <w:pPr>
        <w:ind w:left="2496" w:hanging="171"/>
      </w:pPr>
      <w:rPr>
        <w:rFonts w:hint="default"/>
        <w:lang w:val="en-GB" w:eastAsia="en-GB" w:bidi="en-GB"/>
      </w:rPr>
    </w:lvl>
    <w:lvl w:ilvl="5" w:tplc="AEA45FC8">
      <w:numFmt w:val="bullet"/>
      <w:lvlText w:val="•"/>
      <w:lvlJc w:val="left"/>
      <w:pPr>
        <w:ind w:left="3050" w:hanging="171"/>
      </w:pPr>
      <w:rPr>
        <w:rFonts w:hint="default"/>
        <w:lang w:val="en-GB" w:eastAsia="en-GB" w:bidi="en-GB"/>
      </w:rPr>
    </w:lvl>
    <w:lvl w:ilvl="6" w:tplc="F94A37C4">
      <w:numFmt w:val="bullet"/>
      <w:lvlText w:val="•"/>
      <w:lvlJc w:val="left"/>
      <w:pPr>
        <w:ind w:left="3604" w:hanging="171"/>
      </w:pPr>
      <w:rPr>
        <w:rFonts w:hint="default"/>
        <w:lang w:val="en-GB" w:eastAsia="en-GB" w:bidi="en-GB"/>
      </w:rPr>
    </w:lvl>
    <w:lvl w:ilvl="7" w:tplc="AD1489E8">
      <w:numFmt w:val="bullet"/>
      <w:lvlText w:val="•"/>
      <w:lvlJc w:val="left"/>
      <w:pPr>
        <w:ind w:left="4158" w:hanging="171"/>
      </w:pPr>
      <w:rPr>
        <w:rFonts w:hint="default"/>
        <w:lang w:val="en-GB" w:eastAsia="en-GB" w:bidi="en-GB"/>
      </w:rPr>
    </w:lvl>
    <w:lvl w:ilvl="8" w:tplc="1EBEA2D6">
      <w:numFmt w:val="bullet"/>
      <w:lvlText w:val="•"/>
      <w:lvlJc w:val="left"/>
      <w:pPr>
        <w:ind w:left="4712" w:hanging="171"/>
      </w:pPr>
      <w:rPr>
        <w:rFonts w:hint="default"/>
        <w:lang w:val="en-GB" w:eastAsia="en-GB" w:bidi="en-GB"/>
      </w:rPr>
    </w:lvl>
  </w:abstractNum>
  <w:abstractNum w:abstractNumId="4" w15:restartNumberingAfterBreak="0">
    <w:nsid w:val="147B5EB5"/>
    <w:multiLevelType w:val="hybridMultilevel"/>
    <w:tmpl w:val="31BC6A26"/>
    <w:lvl w:ilvl="0" w:tplc="BAF2668A">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31AE4C3C">
      <w:numFmt w:val="bullet"/>
      <w:lvlText w:val="•"/>
      <w:lvlJc w:val="left"/>
      <w:pPr>
        <w:ind w:left="833" w:hanging="171"/>
      </w:pPr>
      <w:rPr>
        <w:rFonts w:hint="default"/>
        <w:lang w:val="en-GB" w:eastAsia="en-GB" w:bidi="en-GB"/>
      </w:rPr>
    </w:lvl>
    <w:lvl w:ilvl="2" w:tplc="EA1E3014">
      <w:numFmt w:val="bullet"/>
      <w:lvlText w:val="•"/>
      <w:lvlJc w:val="left"/>
      <w:pPr>
        <w:ind w:left="1387" w:hanging="171"/>
      </w:pPr>
      <w:rPr>
        <w:rFonts w:hint="default"/>
        <w:lang w:val="en-GB" w:eastAsia="en-GB" w:bidi="en-GB"/>
      </w:rPr>
    </w:lvl>
    <w:lvl w:ilvl="3" w:tplc="EE26DA9E">
      <w:numFmt w:val="bullet"/>
      <w:lvlText w:val="•"/>
      <w:lvlJc w:val="left"/>
      <w:pPr>
        <w:ind w:left="1941" w:hanging="171"/>
      </w:pPr>
      <w:rPr>
        <w:rFonts w:hint="default"/>
        <w:lang w:val="en-GB" w:eastAsia="en-GB" w:bidi="en-GB"/>
      </w:rPr>
    </w:lvl>
    <w:lvl w:ilvl="4" w:tplc="83967D32">
      <w:numFmt w:val="bullet"/>
      <w:lvlText w:val="•"/>
      <w:lvlJc w:val="left"/>
      <w:pPr>
        <w:ind w:left="2495" w:hanging="171"/>
      </w:pPr>
      <w:rPr>
        <w:rFonts w:hint="default"/>
        <w:lang w:val="en-GB" w:eastAsia="en-GB" w:bidi="en-GB"/>
      </w:rPr>
    </w:lvl>
    <w:lvl w:ilvl="5" w:tplc="62DE60F2">
      <w:numFmt w:val="bullet"/>
      <w:lvlText w:val="•"/>
      <w:lvlJc w:val="left"/>
      <w:pPr>
        <w:ind w:left="3049" w:hanging="171"/>
      </w:pPr>
      <w:rPr>
        <w:rFonts w:hint="default"/>
        <w:lang w:val="en-GB" w:eastAsia="en-GB" w:bidi="en-GB"/>
      </w:rPr>
    </w:lvl>
    <w:lvl w:ilvl="6" w:tplc="8A76381E">
      <w:numFmt w:val="bullet"/>
      <w:lvlText w:val="•"/>
      <w:lvlJc w:val="left"/>
      <w:pPr>
        <w:ind w:left="3603" w:hanging="171"/>
      </w:pPr>
      <w:rPr>
        <w:rFonts w:hint="default"/>
        <w:lang w:val="en-GB" w:eastAsia="en-GB" w:bidi="en-GB"/>
      </w:rPr>
    </w:lvl>
    <w:lvl w:ilvl="7" w:tplc="5894B616">
      <w:numFmt w:val="bullet"/>
      <w:lvlText w:val="•"/>
      <w:lvlJc w:val="left"/>
      <w:pPr>
        <w:ind w:left="4157" w:hanging="171"/>
      </w:pPr>
      <w:rPr>
        <w:rFonts w:hint="default"/>
        <w:lang w:val="en-GB" w:eastAsia="en-GB" w:bidi="en-GB"/>
      </w:rPr>
    </w:lvl>
    <w:lvl w:ilvl="8" w:tplc="0DC47C78">
      <w:numFmt w:val="bullet"/>
      <w:lvlText w:val="•"/>
      <w:lvlJc w:val="left"/>
      <w:pPr>
        <w:ind w:left="4711" w:hanging="171"/>
      </w:pPr>
      <w:rPr>
        <w:rFonts w:hint="default"/>
        <w:lang w:val="en-GB" w:eastAsia="en-GB" w:bidi="en-GB"/>
      </w:rPr>
    </w:lvl>
  </w:abstractNum>
  <w:abstractNum w:abstractNumId="5" w15:restartNumberingAfterBreak="0">
    <w:nsid w:val="15771E28"/>
    <w:multiLevelType w:val="hybridMultilevel"/>
    <w:tmpl w:val="2D267670"/>
    <w:lvl w:ilvl="0" w:tplc="1C181AF4">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61021AFC">
      <w:numFmt w:val="bullet"/>
      <w:lvlText w:val="•"/>
      <w:lvlJc w:val="left"/>
      <w:pPr>
        <w:ind w:left="834" w:hanging="171"/>
      </w:pPr>
      <w:rPr>
        <w:rFonts w:hint="default"/>
        <w:lang w:val="en-GB" w:eastAsia="en-GB" w:bidi="en-GB"/>
      </w:rPr>
    </w:lvl>
    <w:lvl w:ilvl="2" w:tplc="B1408480">
      <w:numFmt w:val="bullet"/>
      <w:lvlText w:val="•"/>
      <w:lvlJc w:val="left"/>
      <w:pPr>
        <w:ind w:left="1388" w:hanging="171"/>
      </w:pPr>
      <w:rPr>
        <w:rFonts w:hint="default"/>
        <w:lang w:val="en-GB" w:eastAsia="en-GB" w:bidi="en-GB"/>
      </w:rPr>
    </w:lvl>
    <w:lvl w:ilvl="3" w:tplc="B53EAF5C">
      <w:numFmt w:val="bullet"/>
      <w:lvlText w:val="•"/>
      <w:lvlJc w:val="left"/>
      <w:pPr>
        <w:ind w:left="1942" w:hanging="171"/>
      </w:pPr>
      <w:rPr>
        <w:rFonts w:hint="default"/>
        <w:lang w:val="en-GB" w:eastAsia="en-GB" w:bidi="en-GB"/>
      </w:rPr>
    </w:lvl>
    <w:lvl w:ilvl="4" w:tplc="D8DAC892">
      <w:numFmt w:val="bullet"/>
      <w:lvlText w:val="•"/>
      <w:lvlJc w:val="left"/>
      <w:pPr>
        <w:ind w:left="2496" w:hanging="171"/>
      </w:pPr>
      <w:rPr>
        <w:rFonts w:hint="default"/>
        <w:lang w:val="en-GB" w:eastAsia="en-GB" w:bidi="en-GB"/>
      </w:rPr>
    </w:lvl>
    <w:lvl w:ilvl="5" w:tplc="11986FE6">
      <w:numFmt w:val="bullet"/>
      <w:lvlText w:val="•"/>
      <w:lvlJc w:val="left"/>
      <w:pPr>
        <w:ind w:left="3050" w:hanging="171"/>
      </w:pPr>
      <w:rPr>
        <w:rFonts w:hint="default"/>
        <w:lang w:val="en-GB" w:eastAsia="en-GB" w:bidi="en-GB"/>
      </w:rPr>
    </w:lvl>
    <w:lvl w:ilvl="6" w:tplc="452ADDB8">
      <w:numFmt w:val="bullet"/>
      <w:lvlText w:val="•"/>
      <w:lvlJc w:val="left"/>
      <w:pPr>
        <w:ind w:left="3604" w:hanging="171"/>
      </w:pPr>
      <w:rPr>
        <w:rFonts w:hint="default"/>
        <w:lang w:val="en-GB" w:eastAsia="en-GB" w:bidi="en-GB"/>
      </w:rPr>
    </w:lvl>
    <w:lvl w:ilvl="7" w:tplc="7E782566">
      <w:numFmt w:val="bullet"/>
      <w:lvlText w:val="•"/>
      <w:lvlJc w:val="left"/>
      <w:pPr>
        <w:ind w:left="4158" w:hanging="171"/>
      </w:pPr>
      <w:rPr>
        <w:rFonts w:hint="default"/>
        <w:lang w:val="en-GB" w:eastAsia="en-GB" w:bidi="en-GB"/>
      </w:rPr>
    </w:lvl>
    <w:lvl w:ilvl="8" w:tplc="05F49B92">
      <w:numFmt w:val="bullet"/>
      <w:lvlText w:val="•"/>
      <w:lvlJc w:val="left"/>
      <w:pPr>
        <w:ind w:left="4712" w:hanging="171"/>
      </w:pPr>
      <w:rPr>
        <w:rFonts w:hint="default"/>
        <w:lang w:val="en-GB" w:eastAsia="en-GB" w:bidi="en-GB"/>
      </w:rPr>
    </w:lvl>
  </w:abstractNum>
  <w:abstractNum w:abstractNumId="6" w15:restartNumberingAfterBreak="0">
    <w:nsid w:val="15D83E9D"/>
    <w:multiLevelType w:val="hybridMultilevel"/>
    <w:tmpl w:val="786A1AEC"/>
    <w:lvl w:ilvl="0" w:tplc="355A3310">
      <w:numFmt w:val="bullet"/>
      <w:lvlText w:val="•"/>
      <w:lvlJc w:val="left"/>
      <w:pPr>
        <w:ind w:left="283" w:hanging="171"/>
      </w:pPr>
      <w:rPr>
        <w:rFonts w:ascii="Roboto" w:eastAsia="Roboto" w:hAnsi="Roboto" w:cs="Roboto" w:hint="default"/>
        <w:color w:val="231F20"/>
        <w:spacing w:val="-17"/>
        <w:w w:val="100"/>
        <w:sz w:val="20"/>
        <w:szCs w:val="20"/>
        <w:lang w:val="en-GB" w:eastAsia="en-GB" w:bidi="en-GB"/>
      </w:rPr>
    </w:lvl>
    <w:lvl w:ilvl="1" w:tplc="445E5692">
      <w:numFmt w:val="bullet"/>
      <w:lvlText w:val="•"/>
      <w:lvlJc w:val="left"/>
      <w:pPr>
        <w:ind w:left="834" w:hanging="171"/>
      </w:pPr>
      <w:rPr>
        <w:rFonts w:hint="default"/>
        <w:lang w:val="en-GB" w:eastAsia="en-GB" w:bidi="en-GB"/>
      </w:rPr>
    </w:lvl>
    <w:lvl w:ilvl="2" w:tplc="785AB7FE">
      <w:numFmt w:val="bullet"/>
      <w:lvlText w:val="•"/>
      <w:lvlJc w:val="left"/>
      <w:pPr>
        <w:ind w:left="1388" w:hanging="171"/>
      </w:pPr>
      <w:rPr>
        <w:rFonts w:hint="default"/>
        <w:lang w:val="en-GB" w:eastAsia="en-GB" w:bidi="en-GB"/>
      </w:rPr>
    </w:lvl>
    <w:lvl w:ilvl="3" w:tplc="2898CC9C">
      <w:numFmt w:val="bullet"/>
      <w:lvlText w:val="•"/>
      <w:lvlJc w:val="left"/>
      <w:pPr>
        <w:ind w:left="1942" w:hanging="171"/>
      </w:pPr>
      <w:rPr>
        <w:rFonts w:hint="default"/>
        <w:lang w:val="en-GB" w:eastAsia="en-GB" w:bidi="en-GB"/>
      </w:rPr>
    </w:lvl>
    <w:lvl w:ilvl="4" w:tplc="0BB0BDBA">
      <w:numFmt w:val="bullet"/>
      <w:lvlText w:val="•"/>
      <w:lvlJc w:val="left"/>
      <w:pPr>
        <w:ind w:left="2496" w:hanging="171"/>
      </w:pPr>
      <w:rPr>
        <w:rFonts w:hint="default"/>
        <w:lang w:val="en-GB" w:eastAsia="en-GB" w:bidi="en-GB"/>
      </w:rPr>
    </w:lvl>
    <w:lvl w:ilvl="5" w:tplc="0352BA2C">
      <w:numFmt w:val="bullet"/>
      <w:lvlText w:val="•"/>
      <w:lvlJc w:val="left"/>
      <w:pPr>
        <w:ind w:left="3050" w:hanging="171"/>
      </w:pPr>
      <w:rPr>
        <w:rFonts w:hint="default"/>
        <w:lang w:val="en-GB" w:eastAsia="en-GB" w:bidi="en-GB"/>
      </w:rPr>
    </w:lvl>
    <w:lvl w:ilvl="6" w:tplc="ACAA98D0">
      <w:numFmt w:val="bullet"/>
      <w:lvlText w:val="•"/>
      <w:lvlJc w:val="left"/>
      <w:pPr>
        <w:ind w:left="3604" w:hanging="171"/>
      </w:pPr>
      <w:rPr>
        <w:rFonts w:hint="default"/>
        <w:lang w:val="en-GB" w:eastAsia="en-GB" w:bidi="en-GB"/>
      </w:rPr>
    </w:lvl>
    <w:lvl w:ilvl="7" w:tplc="F998E368">
      <w:numFmt w:val="bullet"/>
      <w:lvlText w:val="•"/>
      <w:lvlJc w:val="left"/>
      <w:pPr>
        <w:ind w:left="4158" w:hanging="171"/>
      </w:pPr>
      <w:rPr>
        <w:rFonts w:hint="default"/>
        <w:lang w:val="en-GB" w:eastAsia="en-GB" w:bidi="en-GB"/>
      </w:rPr>
    </w:lvl>
    <w:lvl w:ilvl="8" w:tplc="8B907ECC">
      <w:numFmt w:val="bullet"/>
      <w:lvlText w:val="•"/>
      <w:lvlJc w:val="left"/>
      <w:pPr>
        <w:ind w:left="4712" w:hanging="171"/>
      </w:pPr>
      <w:rPr>
        <w:rFonts w:hint="default"/>
        <w:lang w:val="en-GB" w:eastAsia="en-GB" w:bidi="en-GB"/>
      </w:rPr>
    </w:lvl>
  </w:abstractNum>
  <w:abstractNum w:abstractNumId="7" w15:restartNumberingAfterBreak="0">
    <w:nsid w:val="16335387"/>
    <w:multiLevelType w:val="hybridMultilevel"/>
    <w:tmpl w:val="332A2BEA"/>
    <w:lvl w:ilvl="0" w:tplc="F99A2BF4">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99E0AE3A">
      <w:numFmt w:val="bullet"/>
      <w:lvlText w:val="•"/>
      <w:lvlJc w:val="left"/>
      <w:pPr>
        <w:ind w:left="833" w:hanging="171"/>
      </w:pPr>
      <w:rPr>
        <w:rFonts w:hint="default"/>
        <w:lang w:val="en-GB" w:eastAsia="en-GB" w:bidi="en-GB"/>
      </w:rPr>
    </w:lvl>
    <w:lvl w:ilvl="2" w:tplc="536A7582">
      <w:numFmt w:val="bullet"/>
      <w:lvlText w:val="•"/>
      <w:lvlJc w:val="left"/>
      <w:pPr>
        <w:ind w:left="1387" w:hanging="171"/>
      </w:pPr>
      <w:rPr>
        <w:rFonts w:hint="default"/>
        <w:lang w:val="en-GB" w:eastAsia="en-GB" w:bidi="en-GB"/>
      </w:rPr>
    </w:lvl>
    <w:lvl w:ilvl="3" w:tplc="840410EC">
      <w:numFmt w:val="bullet"/>
      <w:lvlText w:val="•"/>
      <w:lvlJc w:val="left"/>
      <w:pPr>
        <w:ind w:left="1941" w:hanging="171"/>
      </w:pPr>
      <w:rPr>
        <w:rFonts w:hint="default"/>
        <w:lang w:val="en-GB" w:eastAsia="en-GB" w:bidi="en-GB"/>
      </w:rPr>
    </w:lvl>
    <w:lvl w:ilvl="4" w:tplc="A638457E">
      <w:numFmt w:val="bullet"/>
      <w:lvlText w:val="•"/>
      <w:lvlJc w:val="left"/>
      <w:pPr>
        <w:ind w:left="2495" w:hanging="171"/>
      </w:pPr>
      <w:rPr>
        <w:rFonts w:hint="default"/>
        <w:lang w:val="en-GB" w:eastAsia="en-GB" w:bidi="en-GB"/>
      </w:rPr>
    </w:lvl>
    <w:lvl w:ilvl="5" w:tplc="4E463322">
      <w:numFmt w:val="bullet"/>
      <w:lvlText w:val="•"/>
      <w:lvlJc w:val="left"/>
      <w:pPr>
        <w:ind w:left="3049" w:hanging="171"/>
      </w:pPr>
      <w:rPr>
        <w:rFonts w:hint="default"/>
        <w:lang w:val="en-GB" w:eastAsia="en-GB" w:bidi="en-GB"/>
      </w:rPr>
    </w:lvl>
    <w:lvl w:ilvl="6" w:tplc="15B29FF6">
      <w:numFmt w:val="bullet"/>
      <w:lvlText w:val="•"/>
      <w:lvlJc w:val="left"/>
      <w:pPr>
        <w:ind w:left="3603" w:hanging="171"/>
      </w:pPr>
      <w:rPr>
        <w:rFonts w:hint="default"/>
        <w:lang w:val="en-GB" w:eastAsia="en-GB" w:bidi="en-GB"/>
      </w:rPr>
    </w:lvl>
    <w:lvl w:ilvl="7" w:tplc="3F7E4838">
      <w:numFmt w:val="bullet"/>
      <w:lvlText w:val="•"/>
      <w:lvlJc w:val="left"/>
      <w:pPr>
        <w:ind w:left="4157" w:hanging="171"/>
      </w:pPr>
      <w:rPr>
        <w:rFonts w:hint="default"/>
        <w:lang w:val="en-GB" w:eastAsia="en-GB" w:bidi="en-GB"/>
      </w:rPr>
    </w:lvl>
    <w:lvl w:ilvl="8" w:tplc="DAD49394">
      <w:numFmt w:val="bullet"/>
      <w:lvlText w:val="•"/>
      <w:lvlJc w:val="left"/>
      <w:pPr>
        <w:ind w:left="4711" w:hanging="171"/>
      </w:pPr>
      <w:rPr>
        <w:rFonts w:hint="default"/>
        <w:lang w:val="en-GB" w:eastAsia="en-GB" w:bidi="en-GB"/>
      </w:rPr>
    </w:lvl>
  </w:abstractNum>
  <w:abstractNum w:abstractNumId="8" w15:restartNumberingAfterBreak="0">
    <w:nsid w:val="295E3F88"/>
    <w:multiLevelType w:val="hybridMultilevel"/>
    <w:tmpl w:val="F776F326"/>
    <w:lvl w:ilvl="0" w:tplc="844022DE">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F32C7930">
      <w:numFmt w:val="bullet"/>
      <w:lvlText w:val="•"/>
      <w:lvlJc w:val="left"/>
      <w:pPr>
        <w:ind w:left="834" w:hanging="171"/>
      </w:pPr>
      <w:rPr>
        <w:rFonts w:hint="default"/>
        <w:lang w:val="en-GB" w:eastAsia="en-GB" w:bidi="en-GB"/>
      </w:rPr>
    </w:lvl>
    <w:lvl w:ilvl="2" w:tplc="B960354A">
      <w:numFmt w:val="bullet"/>
      <w:lvlText w:val="•"/>
      <w:lvlJc w:val="left"/>
      <w:pPr>
        <w:ind w:left="1388" w:hanging="171"/>
      </w:pPr>
      <w:rPr>
        <w:rFonts w:hint="default"/>
        <w:lang w:val="en-GB" w:eastAsia="en-GB" w:bidi="en-GB"/>
      </w:rPr>
    </w:lvl>
    <w:lvl w:ilvl="3" w:tplc="CA50D3F6">
      <w:numFmt w:val="bullet"/>
      <w:lvlText w:val="•"/>
      <w:lvlJc w:val="left"/>
      <w:pPr>
        <w:ind w:left="1942" w:hanging="171"/>
      </w:pPr>
      <w:rPr>
        <w:rFonts w:hint="default"/>
        <w:lang w:val="en-GB" w:eastAsia="en-GB" w:bidi="en-GB"/>
      </w:rPr>
    </w:lvl>
    <w:lvl w:ilvl="4" w:tplc="1F4C100E">
      <w:numFmt w:val="bullet"/>
      <w:lvlText w:val="•"/>
      <w:lvlJc w:val="left"/>
      <w:pPr>
        <w:ind w:left="2496" w:hanging="171"/>
      </w:pPr>
      <w:rPr>
        <w:rFonts w:hint="default"/>
        <w:lang w:val="en-GB" w:eastAsia="en-GB" w:bidi="en-GB"/>
      </w:rPr>
    </w:lvl>
    <w:lvl w:ilvl="5" w:tplc="59AA391C">
      <w:numFmt w:val="bullet"/>
      <w:lvlText w:val="•"/>
      <w:lvlJc w:val="left"/>
      <w:pPr>
        <w:ind w:left="3050" w:hanging="171"/>
      </w:pPr>
      <w:rPr>
        <w:rFonts w:hint="default"/>
        <w:lang w:val="en-GB" w:eastAsia="en-GB" w:bidi="en-GB"/>
      </w:rPr>
    </w:lvl>
    <w:lvl w:ilvl="6" w:tplc="729E7C64">
      <w:numFmt w:val="bullet"/>
      <w:lvlText w:val="•"/>
      <w:lvlJc w:val="left"/>
      <w:pPr>
        <w:ind w:left="3604" w:hanging="171"/>
      </w:pPr>
      <w:rPr>
        <w:rFonts w:hint="default"/>
        <w:lang w:val="en-GB" w:eastAsia="en-GB" w:bidi="en-GB"/>
      </w:rPr>
    </w:lvl>
    <w:lvl w:ilvl="7" w:tplc="A104A0A6">
      <w:numFmt w:val="bullet"/>
      <w:lvlText w:val="•"/>
      <w:lvlJc w:val="left"/>
      <w:pPr>
        <w:ind w:left="4158" w:hanging="171"/>
      </w:pPr>
      <w:rPr>
        <w:rFonts w:hint="default"/>
        <w:lang w:val="en-GB" w:eastAsia="en-GB" w:bidi="en-GB"/>
      </w:rPr>
    </w:lvl>
    <w:lvl w:ilvl="8" w:tplc="6736F446">
      <w:numFmt w:val="bullet"/>
      <w:lvlText w:val="•"/>
      <w:lvlJc w:val="left"/>
      <w:pPr>
        <w:ind w:left="4712" w:hanging="171"/>
      </w:pPr>
      <w:rPr>
        <w:rFonts w:hint="default"/>
        <w:lang w:val="en-GB" w:eastAsia="en-GB" w:bidi="en-GB"/>
      </w:rPr>
    </w:lvl>
  </w:abstractNum>
  <w:abstractNum w:abstractNumId="9" w15:restartNumberingAfterBreak="0">
    <w:nsid w:val="2FD2422E"/>
    <w:multiLevelType w:val="hybridMultilevel"/>
    <w:tmpl w:val="659EF496"/>
    <w:lvl w:ilvl="0" w:tplc="C8DE7794">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E902B4D0">
      <w:numFmt w:val="bullet"/>
      <w:lvlText w:val="•"/>
      <w:lvlJc w:val="left"/>
      <w:pPr>
        <w:ind w:left="834" w:hanging="171"/>
      </w:pPr>
      <w:rPr>
        <w:rFonts w:hint="default"/>
        <w:lang w:val="en-GB" w:eastAsia="en-GB" w:bidi="en-GB"/>
      </w:rPr>
    </w:lvl>
    <w:lvl w:ilvl="2" w:tplc="1BA4DB3A">
      <w:numFmt w:val="bullet"/>
      <w:lvlText w:val="•"/>
      <w:lvlJc w:val="left"/>
      <w:pPr>
        <w:ind w:left="1388" w:hanging="171"/>
      </w:pPr>
      <w:rPr>
        <w:rFonts w:hint="default"/>
        <w:lang w:val="en-GB" w:eastAsia="en-GB" w:bidi="en-GB"/>
      </w:rPr>
    </w:lvl>
    <w:lvl w:ilvl="3" w:tplc="EC1A4EFA">
      <w:numFmt w:val="bullet"/>
      <w:lvlText w:val="•"/>
      <w:lvlJc w:val="left"/>
      <w:pPr>
        <w:ind w:left="1942" w:hanging="171"/>
      </w:pPr>
      <w:rPr>
        <w:rFonts w:hint="default"/>
        <w:lang w:val="en-GB" w:eastAsia="en-GB" w:bidi="en-GB"/>
      </w:rPr>
    </w:lvl>
    <w:lvl w:ilvl="4" w:tplc="3E8AC8B6">
      <w:numFmt w:val="bullet"/>
      <w:lvlText w:val="•"/>
      <w:lvlJc w:val="left"/>
      <w:pPr>
        <w:ind w:left="2496" w:hanging="171"/>
      </w:pPr>
      <w:rPr>
        <w:rFonts w:hint="default"/>
        <w:lang w:val="en-GB" w:eastAsia="en-GB" w:bidi="en-GB"/>
      </w:rPr>
    </w:lvl>
    <w:lvl w:ilvl="5" w:tplc="7DC42596">
      <w:numFmt w:val="bullet"/>
      <w:lvlText w:val="•"/>
      <w:lvlJc w:val="left"/>
      <w:pPr>
        <w:ind w:left="3050" w:hanging="171"/>
      </w:pPr>
      <w:rPr>
        <w:rFonts w:hint="default"/>
        <w:lang w:val="en-GB" w:eastAsia="en-GB" w:bidi="en-GB"/>
      </w:rPr>
    </w:lvl>
    <w:lvl w:ilvl="6" w:tplc="64661A8C">
      <w:numFmt w:val="bullet"/>
      <w:lvlText w:val="•"/>
      <w:lvlJc w:val="left"/>
      <w:pPr>
        <w:ind w:left="3604" w:hanging="171"/>
      </w:pPr>
      <w:rPr>
        <w:rFonts w:hint="default"/>
        <w:lang w:val="en-GB" w:eastAsia="en-GB" w:bidi="en-GB"/>
      </w:rPr>
    </w:lvl>
    <w:lvl w:ilvl="7" w:tplc="B7BE6D42">
      <w:numFmt w:val="bullet"/>
      <w:lvlText w:val="•"/>
      <w:lvlJc w:val="left"/>
      <w:pPr>
        <w:ind w:left="4158" w:hanging="171"/>
      </w:pPr>
      <w:rPr>
        <w:rFonts w:hint="default"/>
        <w:lang w:val="en-GB" w:eastAsia="en-GB" w:bidi="en-GB"/>
      </w:rPr>
    </w:lvl>
    <w:lvl w:ilvl="8" w:tplc="FC58475E">
      <w:numFmt w:val="bullet"/>
      <w:lvlText w:val="•"/>
      <w:lvlJc w:val="left"/>
      <w:pPr>
        <w:ind w:left="4712" w:hanging="171"/>
      </w:pPr>
      <w:rPr>
        <w:rFonts w:hint="default"/>
        <w:lang w:val="en-GB" w:eastAsia="en-GB" w:bidi="en-GB"/>
      </w:rPr>
    </w:lvl>
  </w:abstractNum>
  <w:abstractNum w:abstractNumId="10" w15:restartNumberingAfterBreak="0">
    <w:nsid w:val="344865A8"/>
    <w:multiLevelType w:val="hybridMultilevel"/>
    <w:tmpl w:val="728C085A"/>
    <w:lvl w:ilvl="0" w:tplc="A4140DD8">
      <w:numFmt w:val="bullet"/>
      <w:lvlText w:val="•"/>
      <w:lvlJc w:val="left"/>
      <w:pPr>
        <w:ind w:left="899" w:hanging="245"/>
      </w:pPr>
      <w:rPr>
        <w:rFonts w:ascii="Roboto" w:eastAsia="Roboto" w:hAnsi="Roboto" w:cs="Roboto" w:hint="default"/>
        <w:color w:val="231F20"/>
        <w:spacing w:val="-12"/>
        <w:w w:val="100"/>
        <w:sz w:val="22"/>
        <w:szCs w:val="22"/>
        <w:lang w:val="en-GB" w:eastAsia="en-GB" w:bidi="en-GB"/>
      </w:rPr>
    </w:lvl>
    <w:lvl w:ilvl="1" w:tplc="7AD48FEA">
      <w:numFmt w:val="bullet"/>
      <w:lvlText w:val="•"/>
      <w:lvlJc w:val="left"/>
      <w:pPr>
        <w:ind w:left="1912" w:hanging="245"/>
      </w:pPr>
      <w:rPr>
        <w:rFonts w:hint="default"/>
        <w:lang w:val="en-GB" w:eastAsia="en-GB" w:bidi="en-GB"/>
      </w:rPr>
    </w:lvl>
    <w:lvl w:ilvl="2" w:tplc="93D0FF20">
      <w:numFmt w:val="bullet"/>
      <w:lvlText w:val="•"/>
      <w:lvlJc w:val="left"/>
      <w:pPr>
        <w:ind w:left="2925" w:hanging="245"/>
      </w:pPr>
      <w:rPr>
        <w:rFonts w:hint="default"/>
        <w:lang w:val="en-GB" w:eastAsia="en-GB" w:bidi="en-GB"/>
      </w:rPr>
    </w:lvl>
    <w:lvl w:ilvl="3" w:tplc="F22ABE66">
      <w:numFmt w:val="bullet"/>
      <w:lvlText w:val="•"/>
      <w:lvlJc w:val="left"/>
      <w:pPr>
        <w:ind w:left="3937" w:hanging="245"/>
      </w:pPr>
      <w:rPr>
        <w:rFonts w:hint="default"/>
        <w:lang w:val="en-GB" w:eastAsia="en-GB" w:bidi="en-GB"/>
      </w:rPr>
    </w:lvl>
    <w:lvl w:ilvl="4" w:tplc="CC765990">
      <w:numFmt w:val="bullet"/>
      <w:lvlText w:val="•"/>
      <w:lvlJc w:val="left"/>
      <w:pPr>
        <w:ind w:left="4950" w:hanging="245"/>
      </w:pPr>
      <w:rPr>
        <w:rFonts w:hint="default"/>
        <w:lang w:val="en-GB" w:eastAsia="en-GB" w:bidi="en-GB"/>
      </w:rPr>
    </w:lvl>
    <w:lvl w:ilvl="5" w:tplc="55EEE5F6">
      <w:numFmt w:val="bullet"/>
      <w:lvlText w:val="•"/>
      <w:lvlJc w:val="left"/>
      <w:pPr>
        <w:ind w:left="5962" w:hanging="245"/>
      </w:pPr>
      <w:rPr>
        <w:rFonts w:hint="default"/>
        <w:lang w:val="en-GB" w:eastAsia="en-GB" w:bidi="en-GB"/>
      </w:rPr>
    </w:lvl>
    <w:lvl w:ilvl="6" w:tplc="CE72A598">
      <w:numFmt w:val="bullet"/>
      <w:lvlText w:val="•"/>
      <w:lvlJc w:val="left"/>
      <w:pPr>
        <w:ind w:left="6975" w:hanging="245"/>
      </w:pPr>
      <w:rPr>
        <w:rFonts w:hint="default"/>
        <w:lang w:val="en-GB" w:eastAsia="en-GB" w:bidi="en-GB"/>
      </w:rPr>
    </w:lvl>
    <w:lvl w:ilvl="7" w:tplc="68329E5A">
      <w:numFmt w:val="bullet"/>
      <w:lvlText w:val="•"/>
      <w:lvlJc w:val="left"/>
      <w:pPr>
        <w:ind w:left="7987" w:hanging="245"/>
      </w:pPr>
      <w:rPr>
        <w:rFonts w:hint="default"/>
        <w:lang w:val="en-GB" w:eastAsia="en-GB" w:bidi="en-GB"/>
      </w:rPr>
    </w:lvl>
    <w:lvl w:ilvl="8" w:tplc="7466F286">
      <w:numFmt w:val="bullet"/>
      <w:lvlText w:val="•"/>
      <w:lvlJc w:val="left"/>
      <w:pPr>
        <w:ind w:left="9000" w:hanging="245"/>
      </w:pPr>
      <w:rPr>
        <w:rFonts w:hint="default"/>
        <w:lang w:val="en-GB" w:eastAsia="en-GB" w:bidi="en-GB"/>
      </w:rPr>
    </w:lvl>
  </w:abstractNum>
  <w:abstractNum w:abstractNumId="11" w15:restartNumberingAfterBreak="0">
    <w:nsid w:val="353276F7"/>
    <w:multiLevelType w:val="hybridMultilevel"/>
    <w:tmpl w:val="88A21A2E"/>
    <w:lvl w:ilvl="0" w:tplc="DA90420C">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3B102A42">
      <w:numFmt w:val="bullet"/>
      <w:lvlText w:val="•"/>
      <w:lvlJc w:val="left"/>
      <w:pPr>
        <w:ind w:left="834" w:hanging="171"/>
      </w:pPr>
      <w:rPr>
        <w:rFonts w:hint="default"/>
        <w:lang w:val="en-GB" w:eastAsia="en-GB" w:bidi="en-GB"/>
      </w:rPr>
    </w:lvl>
    <w:lvl w:ilvl="2" w:tplc="A9582F4C">
      <w:numFmt w:val="bullet"/>
      <w:lvlText w:val="•"/>
      <w:lvlJc w:val="left"/>
      <w:pPr>
        <w:ind w:left="1388" w:hanging="171"/>
      </w:pPr>
      <w:rPr>
        <w:rFonts w:hint="default"/>
        <w:lang w:val="en-GB" w:eastAsia="en-GB" w:bidi="en-GB"/>
      </w:rPr>
    </w:lvl>
    <w:lvl w:ilvl="3" w:tplc="D42C5CA6">
      <w:numFmt w:val="bullet"/>
      <w:lvlText w:val="•"/>
      <w:lvlJc w:val="left"/>
      <w:pPr>
        <w:ind w:left="1942" w:hanging="171"/>
      </w:pPr>
      <w:rPr>
        <w:rFonts w:hint="default"/>
        <w:lang w:val="en-GB" w:eastAsia="en-GB" w:bidi="en-GB"/>
      </w:rPr>
    </w:lvl>
    <w:lvl w:ilvl="4" w:tplc="A8427906">
      <w:numFmt w:val="bullet"/>
      <w:lvlText w:val="•"/>
      <w:lvlJc w:val="left"/>
      <w:pPr>
        <w:ind w:left="2496" w:hanging="171"/>
      </w:pPr>
      <w:rPr>
        <w:rFonts w:hint="default"/>
        <w:lang w:val="en-GB" w:eastAsia="en-GB" w:bidi="en-GB"/>
      </w:rPr>
    </w:lvl>
    <w:lvl w:ilvl="5" w:tplc="5AE697A6">
      <w:numFmt w:val="bullet"/>
      <w:lvlText w:val="•"/>
      <w:lvlJc w:val="left"/>
      <w:pPr>
        <w:ind w:left="3050" w:hanging="171"/>
      </w:pPr>
      <w:rPr>
        <w:rFonts w:hint="default"/>
        <w:lang w:val="en-GB" w:eastAsia="en-GB" w:bidi="en-GB"/>
      </w:rPr>
    </w:lvl>
    <w:lvl w:ilvl="6" w:tplc="2EBA23E4">
      <w:numFmt w:val="bullet"/>
      <w:lvlText w:val="•"/>
      <w:lvlJc w:val="left"/>
      <w:pPr>
        <w:ind w:left="3604" w:hanging="171"/>
      </w:pPr>
      <w:rPr>
        <w:rFonts w:hint="default"/>
        <w:lang w:val="en-GB" w:eastAsia="en-GB" w:bidi="en-GB"/>
      </w:rPr>
    </w:lvl>
    <w:lvl w:ilvl="7" w:tplc="4170CAF6">
      <w:numFmt w:val="bullet"/>
      <w:lvlText w:val="•"/>
      <w:lvlJc w:val="left"/>
      <w:pPr>
        <w:ind w:left="4158" w:hanging="171"/>
      </w:pPr>
      <w:rPr>
        <w:rFonts w:hint="default"/>
        <w:lang w:val="en-GB" w:eastAsia="en-GB" w:bidi="en-GB"/>
      </w:rPr>
    </w:lvl>
    <w:lvl w:ilvl="8" w:tplc="DC263CE0">
      <w:numFmt w:val="bullet"/>
      <w:lvlText w:val="•"/>
      <w:lvlJc w:val="left"/>
      <w:pPr>
        <w:ind w:left="4712" w:hanging="171"/>
      </w:pPr>
      <w:rPr>
        <w:rFonts w:hint="default"/>
        <w:lang w:val="en-GB" w:eastAsia="en-GB" w:bidi="en-GB"/>
      </w:rPr>
    </w:lvl>
  </w:abstractNum>
  <w:abstractNum w:abstractNumId="12" w15:restartNumberingAfterBreak="0">
    <w:nsid w:val="3A6F7547"/>
    <w:multiLevelType w:val="hybridMultilevel"/>
    <w:tmpl w:val="FCBA1BD6"/>
    <w:lvl w:ilvl="0" w:tplc="41CCB28A">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090ED356">
      <w:numFmt w:val="bullet"/>
      <w:lvlText w:val="•"/>
      <w:lvlJc w:val="left"/>
      <w:pPr>
        <w:ind w:left="834" w:hanging="171"/>
      </w:pPr>
      <w:rPr>
        <w:rFonts w:hint="default"/>
        <w:lang w:val="en-GB" w:eastAsia="en-GB" w:bidi="en-GB"/>
      </w:rPr>
    </w:lvl>
    <w:lvl w:ilvl="2" w:tplc="4BF44908">
      <w:numFmt w:val="bullet"/>
      <w:lvlText w:val="•"/>
      <w:lvlJc w:val="left"/>
      <w:pPr>
        <w:ind w:left="1388" w:hanging="171"/>
      </w:pPr>
      <w:rPr>
        <w:rFonts w:hint="default"/>
        <w:lang w:val="en-GB" w:eastAsia="en-GB" w:bidi="en-GB"/>
      </w:rPr>
    </w:lvl>
    <w:lvl w:ilvl="3" w:tplc="0602D35E">
      <w:numFmt w:val="bullet"/>
      <w:lvlText w:val="•"/>
      <w:lvlJc w:val="left"/>
      <w:pPr>
        <w:ind w:left="1942" w:hanging="171"/>
      </w:pPr>
      <w:rPr>
        <w:rFonts w:hint="default"/>
        <w:lang w:val="en-GB" w:eastAsia="en-GB" w:bidi="en-GB"/>
      </w:rPr>
    </w:lvl>
    <w:lvl w:ilvl="4" w:tplc="45F68482">
      <w:numFmt w:val="bullet"/>
      <w:lvlText w:val="•"/>
      <w:lvlJc w:val="left"/>
      <w:pPr>
        <w:ind w:left="2496" w:hanging="171"/>
      </w:pPr>
      <w:rPr>
        <w:rFonts w:hint="default"/>
        <w:lang w:val="en-GB" w:eastAsia="en-GB" w:bidi="en-GB"/>
      </w:rPr>
    </w:lvl>
    <w:lvl w:ilvl="5" w:tplc="D97AB58E">
      <w:numFmt w:val="bullet"/>
      <w:lvlText w:val="•"/>
      <w:lvlJc w:val="left"/>
      <w:pPr>
        <w:ind w:left="3050" w:hanging="171"/>
      </w:pPr>
      <w:rPr>
        <w:rFonts w:hint="default"/>
        <w:lang w:val="en-GB" w:eastAsia="en-GB" w:bidi="en-GB"/>
      </w:rPr>
    </w:lvl>
    <w:lvl w:ilvl="6" w:tplc="B2A4C280">
      <w:numFmt w:val="bullet"/>
      <w:lvlText w:val="•"/>
      <w:lvlJc w:val="left"/>
      <w:pPr>
        <w:ind w:left="3604" w:hanging="171"/>
      </w:pPr>
      <w:rPr>
        <w:rFonts w:hint="default"/>
        <w:lang w:val="en-GB" w:eastAsia="en-GB" w:bidi="en-GB"/>
      </w:rPr>
    </w:lvl>
    <w:lvl w:ilvl="7" w:tplc="477CE796">
      <w:numFmt w:val="bullet"/>
      <w:lvlText w:val="•"/>
      <w:lvlJc w:val="left"/>
      <w:pPr>
        <w:ind w:left="4158" w:hanging="171"/>
      </w:pPr>
      <w:rPr>
        <w:rFonts w:hint="default"/>
        <w:lang w:val="en-GB" w:eastAsia="en-GB" w:bidi="en-GB"/>
      </w:rPr>
    </w:lvl>
    <w:lvl w:ilvl="8" w:tplc="253267CC">
      <w:numFmt w:val="bullet"/>
      <w:lvlText w:val="•"/>
      <w:lvlJc w:val="left"/>
      <w:pPr>
        <w:ind w:left="4712" w:hanging="171"/>
      </w:pPr>
      <w:rPr>
        <w:rFonts w:hint="default"/>
        <w:lang w:val="en-GB" w:eastAsia="en-GB" w:bidi="en-GB"/>
      </w:rPr>
    </w:lvl>
  </w:abstractNum>
  <w:abstractNum w:abstractNumId="13" w15:restartNumberingAfterBreak="0">
    <w:nsid w:val="42685547"/>
    <w:multiLevelType w:val="hybridMultilevel"/>
    <w:tmpl w:val="B9E04548"/>
    <w:lvl w:ilvl="0" w:tplc="4D58BBF4">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03DECB0E">
      <w:numFmt w:val="bullet"/>
      <w:lvlText w:val="•"/>
      <w:lvlJc w:val="left"/>
      <w:pPr>
        <w:ind w:left="833" w:hanging="171"/>
      </w:pPr>
      <w:rPr>
        <w:rFonts w:hint="default"/>
        <w:lang w:val="en-GB" w:eastAsia="en-GB" w:bidi="en-GB"/>
      </w:rPr>
    </w:lvl>
    <w:lvl w:ilvl="2" w:tplc="6DBC5E30">
      <w:numFmt w:val="bullet"/>
      <w:lvlText w:val="•"/>
      <w:lvlJc w:val="left"/>
      <w:pPr>
        <w:ind w:left="1387" w:hanging="171"/>
      </w:pPr>
      <w:rPr>
        <w:rFonts w:hint="default"/>
        <w:lang w:val="en-GB" w:eastAsia="en-GB" w:bidi="en-GB"/>
      </w:rPr>
    </w:lvl>
    <w:lvl w:ilvl="3" w:tplc="E842E744">
      <w:numFmt w:val="bullet"/>
      <w:lvlText w:val="•"/>
      <w:lvlJc w:val="left"/>
      <w:pPr>
        <w:ind w:left="1941" w:hanging="171"/>
      </w:pPr>
      <w:rPr>
        <w:rFonts w:hint="default"/>
        <w:lang w:val="en-GB" w:eastAsia="en-GB" w:bidi="en-GB"/>
      </w:rPr>
    </w:lvl>
    <w:lvl w:ilvl="4" w:tplc="E06AFFCA">
      <w:numFmt w:val="bullet"/>
      <w:lvlText w:val="•"/>
      <w:lvlJc w:val="left"/>
      <w:pPr>
        <w:ind w:left="2495" w:hanging="171"/>
      </w:pPr>
      <w:rPr>
        <w:rFonts w:hint="default"/>
        <w:lang w:val="en-GB" w:eastAsia="en-GB" w:bidi="en-GB"/>
      </w:rPr>
    </w:lvl>
    <w:lvl w:ilvl="5" w:tplc="7EA879E4">
      <w:numFmt w:val="bullet"/>
      <w:lvlText w:val="•"/>
      <w:lvlJc w:val="left"/>
      <w:pPr>
        <w:ind w:left="3049" w:hanging="171"/>
      </w:pPr>
      <w:rPr>
        <w:rFonts w:hint="default"/>
        <w:lang w:val="en-GB" w:eastAsia="en-GB" w:bidi="en-GB"/>
      </w:rPr>
    </w:lvl>
    <w:lvl w:ilvl="6" w:tplc="92D8F52C">
      <w:numFmt w:val="bullet"/>
      <w:lvlText w:val="•"/>
      <w:lvlJc w:val="left"/>
      <w:pPr>
        <w:ind w:left="3603" w:hanging="171"/>
      </w:pPr>
      <w:rPr>
        <w:rFonts w:hint="default"/>
        <w:lang w:val="en-GB" w:eastAsia="en-GB" w:bidi="en-GB"/>
      </w:rPr>
    </w:lvl>
    <w:lvl w:ilvl="7" w:tplc="2B76DA66">
      <w:numFmt w:val="bullet"/>
      <w:lvlText w:val="•"/>
      <w:lvlJc w:val="left"/>
      <w:pPr>
        <w:ind w:left="4157" w:hanging="171"/>
      </w:pPr>
      <w:rPr>
        <w:rFonts w:hint="default"/>
        <w:lang w:val="en-GB" w:eastAsia="en-GB" w:bidi="en-GB"/>
      </w:rPr>
    </w:lvl>
    <w:lvl w:ilvl="8" w:tplc="1AA21972">
      <w:numFmt w:val="bullet"/>
      <w:lvlText w:val="•"/>
      <w:lvlJc w:val="left"/>
      <w:pPr>
        <w:ind w:left="4711" w:hanging="171"/>
      </w:pPr>
      <w:rPr>
        <w:rFonts w:hint="default"/>
        <w:lang w:val="en-GB" w:eastAsia="en-GB" w:bidi="en-GB"/>
      </w:rPr>
    </w:lvl>
  </w:abstractNum>
  <w:abstractNum w:abstractNumId="14" w15:restartNumberingAfterBreak="0">
    <w:nsid w:val="48070390"/>
    <w:multiLevelType w:val="hybridMultilevel"/>
    <w:tmpl w:val="C3D2D0B4"/>
    <w:lvl w:ilvl="0" w:tplc="11F066D2">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E4D8B1EE">
      <w:numFmt w:val="bullet"/>
      <w:lvlText w:val="•"/>
      <w:lvlJc w:val="left"/>
      <w:pPr>
        <w:ind w:left="833" w:hanging="171"/>
      </w:pPr>
      <w:rPr>
        <w:rFonts w:hint="default"/>
        <w:lang w:val="en-GB" w:eastAsia="en-GB" w:bidi="en-GB"/>
      </w:rPr>
    </w:lvl>
    <w:lvl w:ilvl="2" w:tplc="848A2998">
      <w:numFmt w:val="bullet"/>
      <w:lvlText w:val="•"/>
      <w:lvlJc w:val="left"/>
      <w:pPr>
        <w:ind w:left="1387" w:hanging="171"/>
      </w:pPr>
      <w:rPr>
        <w:rFonts w:hint="default"/>
        <w:lang w:val="en-GB" w:eastAsia="en-GB" w:bidi="en-GB"/>
      </w:rPr>
    </w:lvl>
    <w:lvl w:ilvl="3" w:tplc="F78C4B7A">
      <w:numFmt w:val="bullet"/>
      <w:lvlText w:val="•"/>
      <w:lvlJc w:val="left"/>
      <w:pPr>
        <w:ind w:left="1941" w:hanging="171"/>
      </w:pPr>
      <w:rPr>
        <w:rFonts w:hint="default"/>
        <w:lang w:val="en-GB" w:eastAsia="en-GB" w:bidi="en-GB"/>
      </w:rPr>
    </w:lvl>
    <w:lvl w:ilvl="4" w:tplc="F1F4DCDA">
      <w:numFmt w:val="bullet"/>
      <w:lvlText w:val="•"/>
      <w:lvlJc w:val="left"/>
      <w:pPr>
        <w:ind w:left="2495" w:hanging="171"/>
      </w:pPr>
      <w:rPr>
        <w:rFonts w:hint="default"/>
        <w:lang w:val="en-GB" w:eastAsia="en-GB" w:bidi="en-GB"/>
      </w:rPr>
    </w:lvl>
    <w:lvl w:ilvl="5" w:tplc="3B745738">
      <w:numFmt w:val="bullet"/>
      <w:lvlText w:val="•"/>
      <w:lvlJc w:val="left"/>
      <w:pPr>
        <w:ind w:left="3049" w:hanging="171"/>
      </w:pPr>
      <w:rPr>
        <w:rFonts w:hint="default"/>
        <w:lang w:val="en-GB" w:eastAsia="en-GB" w:bidi="en-GB"/>
      </w:rPr>
    </w:lvl>
    <w:lvl w:ilvl="6" w:tplc="97A4E8F0">
      <w:numFmt w:val="bullet"/>
      <w:lvlText w:val="•"/>
      <w:lvlJc w:val="left"/>
      <w:pPr>
        <w:ind w:left="3603" w:hanging="171"/>
      </w:pPr>
      <w:rPr>
        <w:rFonts w:hint="default"/>
        <w:lang w:val="en-GB" w:eastAsia="en-GB" w:bidi="en-GB"/>
      </w:rPr>
    </w:lvl>
    <w:lvl w:ilvl="7" w:tplc="CED4109A">
      <w:numFmt w:val="bullet"/>
      <w:lvlText w:val="•"/>
      <w:lvlJc w:val="left"/>
      <w:pPr>
        <w:ind w:left="4157" w:hanging="171"/>
      </w:pPr>
      <w:rPr>
        <w:rFonts w:hint="default"/>
        <w:lang w:val="en-GB" w:eastAsia="en-GB" w:bidi="en-GB"/>
      </w:rPr>
    </w:lvl>
    <w:lvl w:ilvl="8" w:tplc="3AD67B62">
      <w:numFmt w:val="bullet"/>
      <w:lvlText w:val="•"/>
      <w:lvlJc w:val="left"/>
      <w:pPr>
        <w:ind w:left="4711" w:hanging="171"/>
      </w:pPr>
      <w:rPr>
        <w:rFonts w:hint="default"/>
        <w:lang w:val="en-GB" w:eastAsia="en-GB" w:bidi="en-GB"/>
      </w:rPr>
    </w:lvl>
  </w:abstractNum>
  <w:abstractNum w:abstractNumId="15" w15:restartNumberingAfterBreak="0">
    <w:nsid w:val="481B66ED"/>
    <w:multiLevelType w:val="hybridMultilevel"/>
    <w:tmpl w:val="D792AA02"/>
    <w:lvl w:ilvl="0" w:tplc="AAF85B44">
      <w:numFmt w:val="bullet"/>
      <w:lvlText w:val="•"/>
      <w:lvlJc w:val="left"/>
      <w:pPr>
        <w:ind w:left="282" w:hanging="171"/>
      </w:pPr>
      <w:rPr>
        <w:rFonts w:ascii="Roboto" w:eastAsia="Roboto" w:hAnsi="Roboto" w:cs="Roboto" w:hint="default"/>
        <w:color w:val="231F20"/>
        <w:spacing w:val="-11"/>
        <w:w w:val="99"/>
        <w:sz w:val="20"/>
        <w:szCs w:val="20"/>
        <w:lang w:val="en-GB" w:eastAsia="en-GB" w:bidi="en-GB"/>
      </w:rPr>
    </w:lvl>
    <w:lvl w:ilvl="1" w:tplc="CF44FFCC">
      <w:numFmt w:val="bullet"/>
      <w:lvlText w:val="•"/>
      <w:lvlJc w:val="left"/>
      <w:pPr>
        <w:ind w:left="833" w:hanging="171"/>
      </w:pPr>
      <w:rPr>
        <w:rFonts w:hint="default"/>
        <w:lang w:val="en-GB" w:eastAsia="en-GB" w:bidi="en-GB"/>
      </w:rPr>
    </w:lvl>
    <w:lvl w:ilvl="2" w:tplc="C6F678C2">
      <w:numFmt w:val="bullet"/>
      <w:lvlText w:val="•"/>
      <w:lvlJc w:val="left"/>
      <w:pPr>
        <w:ind w:left="1387" w:hanging="171"/>
      </w:pPr>
      <w:rPr>
        <w:rFonts w:hint="default"/>
        <w:lang w:val="en-GB" w:eastAsia="en-GB" w:bidi="en-GB"/>
      </w:rPr>
    </w:lvl>
    <w:lvl w:ilvl="3" w:tplc="2112075C">
      <w:numFmt w:val="bullet"/>
      <w:lvlText w:val="•"/>
      <w:lvlJc w:val="left"/>
      <w:pPr>
        <w:ind w:left="1941" w:hanging="171"/>
      </w:pPr>
      <w:rPr>
        <w:rFonts w:hint="default"/>
        <w:lang w:val="en-GB" w:eastAsia="en-GB" w:bidi="en-GB"/>
      </w:rPr>
    </w:lvl>
    <w:lvl w:ilvl="4" w:tplc="CEA4E762">
      <w:numFmt w:val="bullet"/>
      <w:lvlText w:val="•"/>
      <w:lvlJc w:val="left"/>
      <w:pPr>
        <w:ind w:left="2495" w:hanging="171"/>
      </w:pPr>
      <w:rPr>
        <w:rFonts w:hint="default"/>
        <w:lang w:val="en-GB" w:eastAsia="en-GB" w:bidi="en-GB"/>
      </w:rPr>
    </w:lvl>
    <w:lvl w:ilvl="5" w:tplc="1768671E">
      <w:numFmt w:val="bullet"/>
      <w:lvlText w:val="•"/>
      <w:lvlJc w:val="left"/>
      <w:pPr>
        <w:ind w:left="3049" w:hanging="171"/>
      </w:pPr>
      <w:rPr>
        <w:rFonts w:hint="default"/>
        <w:lang w:val="en-GB" w:eastAsia="en-GB" w:bidi="en-GB"/>
      </w:rPr>
    </w:lvl>
    <w:lvl w:ilvl="6" w:tplc="491AF174">
      <w:numFmt w:val="bullet"/>
      <w:lvlText w:val="•"/>
      <w:lvlJc w:val="left"/>
      <w:pPr>
        <w:ind w:left="3603" w:hanging="171"/>
      </w:pPr>
      <w:rPr>
        <w:rFonts w:hint="default"/>
        <w:lang w:val="en-GB" w:eastAsia="en-GB" w:bidi="en-GB"/>
      </w:rPr>
    </w:lvl>
    <w:lvl w:ilvl="7" w:tplc="94F86C74">
      <w:numFmt w:val="bullet"/>
      <w:lvlText w:val="•"/>
      <w:lvlJc w:val="left"/>
      <w:pPr>
        <w:ind w:left="4157" w:hanging="171"/>
      </w:pPr>
      <w:rPr>
        <w:rFonts w:hint="default"/>
        <w:lang w:val="en-GB" w:eastAsia="en-GB" w:bidi="en-GB"/>
      </w:rPr>
    </w:lvl>
    <w:lvl w:ilvl="8" w:tplc="3FE6B3F8">
      <w:numFmt w:val="bullet"/>
      <w:lvlText w:val="•"/>
      <w:lvlJc w:val="left"/>
      <w:pPr>
        <w:ind w:left="4711" w:hanging="171"/>
      </w:pPr>
      <w:rPr>
        <w:rFonts w:hint="default"/>
        <w:lang w:val="en-GB" w:eastAsia="en-GB" w:bidi="en-GB"/>
      </w:rPr>
    </w:lvl>
  </w:abstractNum>
  <w:abstractNum w:abstractNumId="16" w15:restartNumberingAfterBreak="0">
    <w:nsid w:val="4B08484C"/>
    <w:multiLevelType w:val="hybridMultilevel"/>
    <w:tmpl w:val="A5BEF8A4"/>
    <w:lvl w:ilvl="0" w:tplc="32BCE3A8">
      <w:numFmt w:val="bullet"/>
      <w:lvlText w:val="•"/>
      <w:lvlJc w:val="left"/>
      <w:pPr>
        <w:ind w:left="899" w:hanging="245"/>
      </w:pPr>
      <w:rPr>
        <w:rFonts w:ascii="Roboto" w:eastAsia="Roboto" w:hAnsi="Roboto" w:cs="Roboto" w:hint="default"/>
        <w:color w:val="231F20"/>
        <w:spacing w:val="-11"/>
        <w:w w:val="100"/>
        <w:sz w:val="22"/>
        <w:szCs w:val="22"/>
        <w:lang w:val="en-GB" w:eastAsia="en-GB" w:bidi="en-GB"/>
      </w:rPr>
    </w:lvl>
    <w:lvl w:ilvl="1" w:tplc="49468304">
      <w:numFmt w:val="bullet"/>
      <w:lvlText w:val="•"/>
      <w:lvlJc w:val="left"/>
      <w:pPr>
        <w:ind w:left="1940" w:hanging="245"/>
      </w:pPr>
      <w:rPr>
        <w:rFonts w:hint="default"/>
        <w:lang w:val="en-GB" w:eastAsia="en-GB" w:bidi="en-GB"/>
      </w:rPr>
    </w:lvl>
    <w:lvl w:ilvl="2" w:tplc="B75E1FE6">
      <w:numFmt w:val="bullet"/>
      <w:lvlText w:val="•"/>
      <w:lvlJc w:val="left"/>
      <w:pPr>
        <w:ind w:left="2981" w:hanging="245"/>
      </w:pPr>
      <w:rPr>
        <w:rFonts w:hint="default"/>
        <w:lang w:val="en-GB" w:eastAsia="en-GB" w:bidi="en-GB"/>
      </w:rPr>
    </w:lvl>
    <w:lvl w:ilvl="3" w:tplc="1AB4CB88">
      <w:numFmt w:val="bullet"/>
      <w:lvlText w:val="•"/>
      <w:lvlJc w:val="left"/>
      <w:pPr>
        <w:ind w:left="4021" w:hanging="245"/>
      </w:pPr>
      <w:rPr>
        <w:rFonts w:hint="default"/>
        <w:lang w:val="en-GB" w:eastAsia="en-GB" w:bidi="en-GB"/>
      </w:rPr>
    </w:lvl>
    <w:lvl w:ilvl="4" w:tplc="DBA0352C">
      <w:numFmt w:val="bullet"/>
      <w:lvlText w:val="•"/>
      <w:lvlJc w:val="left"/>
      <w:pPr>
        <w:ind w:left="5062" w:hanging="245"/>
      </w:pPr>
      <w:rPr>
        <w:rFonts w:hint="default"/>
        <w:lang w:val="en-GB" w:eastAsia="en-GB" w:bidi="en-GB"/>
      </w:rPr>
    </w:lvl>
    <w:lvl w:ilvl="5" w:tplc="5052E000">
      <w:numFmt w:val="bullet"/>
      <w:lvlText w:val="•"/>
      <w:lvlJc w:val="left"/>
      <w:pPr>
        <w:ind w:left="6102" w:hanging="245"/>
      </w:pPr>
      <w:rPr>
        <w:rFonts w:hint="default"/>
        <w:lang w:val="en-GB" w:eastAsia="en-GB" w:bidi="en-GB"/>
      </w:rPr>
    </w:lvl>
    <w:lvl w:ilvl="6" w:tplc="092AC9B0">
      <w:numFmt w:val="bullet"/>
      <w:lvlText w:val="•"/>
      <w:lvlJc w:val="left"/>
      <w:pPr>
        <w:ind w:left="7143" w:hanging="245"/>
      </w:pPr>
      <w:rPr>
        <w:rFonts w:hint="default"/>
        <w:lang w:val="en-GB" w:eastAsia="en-GB" w:bidi="en-GB"/>
      </w:rPr>
    </w:lvl>
    <w:lvl w:ilvl="7" w:tplc="1430DA9A">
      <w:numFmt w:val="bullet"/>
      <w:lvlText w:val="•"/>
      <w:lvlJc w:val="left"/>
      <w:pPr>
        <w:ind w:left="8183" w:hanging="245"/>
      </w:pPr>
      <w:rPr>
        <w:rFonts w:hint="default"/>
        <w:lang w:val="en-GB" w:eastAsia="en-GB" w:bidi="en-GB"/>
      </w:rPr>
    </w:lvl>
    <w:lvl w:ilvl="8" w:tplc="D5C8D882">
      <w:numFmt w:val="bullet"/>
      <w:lvlText w:val="•"/>
      <w:lvlJc w:val="left"/>
      <w:pPr>
        <w:ind w:left="9224" w:hanging="245"/>
      </w:pPr>
      <w:rPr>
        <w:rFonts w:hint="default"/>
        <w:lang w:val="en-GB" w:eastAsia="en-GB" w:bidi="en-GB"/>
      </w:rPr>
    </w:lvl>
  </w:abstractNum>
  <w:abstractNum w:abstractNumId="17" w15:restartNumberingAfterBreak="0">
    <w:nsid w:val="4BB21D7C"/>
    <w:multiLevelType w:val="hybridMultilevel"/>
    <w:tmpl w:val="AAB8C908"/>
    <w:lvl w:ilvl="0" w:tplc="D8A49664">
      <w:numFmt w:val="bullet"/>
      <w:lvlText w:val="•"/>
      <w:lvlJc w:val="left"/>
      <w:pPr>
        <w:ind w:left="283" w:hanging="171"/>
      </w:pPr>
      <w:rPr>
        <w:rFonts w:ascii="Roboto" w:eastAsia="Roboto" w:hAnsi="Roboto" w:cs="Roboto" w:hint="default"/>
        <w:color w:val="231F20"/>
        <w:spacing w:val="-12"/>
        <w:w w:val="100"/>
        <w:sz w:val="20"/>
        <w:szCs w:val="20"/>
        <w:lang w:val="en-GB" w:eastAsia="en-GB" w:bidi="en-GB"/>
      </w:rPr>
    </w:lvl>
    <w:lvl w:ilvl="1" w:tplc="0498B4AA">
      <w:numFmt w:val="bullet"/>
      <w:lvlText w:val="•"/>
      <w:lvlJc w:val="left"/>
      <w:pPr>
        <w:ind w:left="834" w:hanging="171"/>
      </w:pPr>
      <w:rPr>
        <w:rFonts w:hint="default"/>
        <w:lang w:val="en-GB" w:eastAsia="en-GB" w:bidi="en-GB"/>
      </w:rPr>
    </w:lvl>
    <w:lvl w:ilvl="2" w:tplc="5CC4290E">
      <w:numFmt w:val="bullet"/>
      <w:lvlText w:val="•"/>
      <w:lvlJc w:val="left"/>
      <w:pPr>
        <w:ind w:left="1388" w:hanging="171"/>
      </w:pPr>
      <w:rPr>
        <w:rFonts w:hint="default"/>
        <w:lang w:val="en-GB" w:eastAsia="en-GB" w:bidi="en-GB"/>
      </w:rPr>
    </w:lvl>
    <w:lvl w:ilvl="3" w:tplc="5FEE9E38">
      <w:numFmt w:val="bullet"/>
      <w:lvlText w:val="•"/>
      <w:lvlJc w:val="left"/>
      <w:pPr>
        <w:ind w:left="1942" w:hanging="171"/>
      </w:pPr>
      <w:rPr>
        <w:rFonts w:hint="default"/>
        <w:lang w:val="en-GB" w:eastAsia="en-GB" w:bidi="en-GB"/>
      </w:rPr>
    </w:lvl>
    <w:lvl w:ilvl="4" w:tplc="52921A1A">
      <w:numFmt w:val="bullet"/>
      <w:lvlText w:val="•"/>
      <w:lvlJc w:val="left"/>
      <w:pPr>
        <w:ind w:left="2496" w:hanging="171"/>
      </w:pPr>
      <w:rPr>
        <w:rFonts w:hint="default"/>
        <w:lang w:val="en-GB" w:eastAsia="en-GB" w:bidi="en-GB"/>
      </w:rPr>
    </w:lvl>
    <w:lvl w:ilvl="5" w:tplc="DD9C329E">
      <w:numFmt w:val="bullet"/>
      <w:lvlText w:val="•"/>
      <w:lvlJc w:val="left"/>
      <w:pPr>
        <w:ind w:left="3050" w:hanging="171"/>
      </w:pPr>
      <w:rPr>
        <w:rFonts w:hint="default"/>
        <w:lang w:val="en-GB" w:eastAsia="en-GB" w:bidi="en-GB"/>
      </w:rPr>
    </w:lvl>
    <w:lvl w:ilvl="6" w:tplc="50901F78">
      <w:numFmt w:val="bullet"/>
      <w:lvlText w:val="•"/>
      <w:lvlJc w:val="left"/>
      <w:pPr>
        <w:ind w:left="3604" w:hanging="171"/>
      </w:pPr>
      <w:rPr>
        <w:rFonts w:hint="default"/>
        <w:lang w:val="en-GB" w:eastAsia="en-GB" w:bidi="en-GB"/>
      </w:rPr>
    </w:lvl>
    <w:lvl w:ilvl="7" w:tplc="B718B6DE">
      <w:numFmt w:val="bullet"/>
      <w:lvlText w:val="•"/>
      <w:lvlJc w:val="left"/>
      <w:pPr>
        <w:ind w:left="4158" w:hanging="171"/>
      </w:pPr>
      <w:rPr>
        <w:rFonts w:hint="default"/>
        <w:lang w:val="en-GB" w:eastAsia="en-GB" w:bidi="en-GB"/>
      </w:rPr>
    </w:lvl>
    <w:lvl w:ilvl="8" w:tplc="061CD656">
      <w:numFmt w:val="bullet"/>
      <w:lvlText w:val="•"/>
      <w:lvlJc w:val="left"/>
      <w:pPr>
        <w:ind w:left="4712" w:hanging="171"/>
      </w:pPr>
      <w:rPr>
        <w:rFonts w:hint="default"/>
        <w:lang w:val="en-GB" w:eastAsia="en-GB" w:bidi="en-GB"/>
      </w:rPr>
    </w:lvl>
  </w:abstractNum>
  <w:abstractNum w:abstractNumId="18" w15:restartNumberingAfterBreak="0">
    <w:nsid w:val="4C2A3BD0"/>
    <w:multiLevelType w:val="hybridMultilevel"/>
    <w:tmpl w:val="B37064A2"/>
    <w:lvl w:ilvl="0" w:tplc="128282AC">
      <w:numFmt w:val="bullet"/>
      <w:lvlText w:val="•"/>
      <w:lvlJc w:val="left"/>
      <w:pPr>
        <w:ind w:left="899" w:hanging="245"/>
      </w:pPr>
      <w:rPr>
        <w:rFonts w:ascii="Roboto" w:eastAsia="Roboto" w:hAnsi="Roboto" w:cs="Roboto" w:hint="default"/>
        <w:color w:val="231F20"/>
        <w:spacing w:val="-12"/>
        <w:w w:val="100"/>
        <w:sz w:val="22"/>
        <w:szCs w:val="22"/>
        <w:lang w:val="en-GB" w:eastAsia="en-GB" w:bidi="en-GB"/>
      </w:rPr>
    </w:lvl>
    <w:lvl w:ilvl="1" w:tplc="6AD851E0">
      <w:numFmt w:val="bullet"/>
      <w:lvlText w:val="•"/>
      <w:lvlJc w:val="left"/>
      <w:pPr>
        <w:ind w:left="1940" w:hanging="245"/>
      </w:pPr>
      <w:rPr>
        <w:rFonts w:hint="default"/>
        <w:lang w:val="en-GB" w:eastAsia="en-GB" w:bidi="en-GB"/>
      </w:rPr>
    </w:lvl>
    <w:lvl w:ilvl="2" w:tplc="4F061146">
      <w:numFmt w:val="bullet"/>
      <w:lvlText w:val="•"/>
      <w:lvlJc w:val="left"/>
      <w:pPr>
        <w:ind w:left="2981" w:hanging="245"/>
      </w:pPr>
      <w:rPr>
        <w:rFonts w:hint="default"/>
        <w:lang w:val="en-GB" w:eastAsia="en-GB" w:bidi="en-GB"/>
      </w:rPr>
    </w:lvl>
    <w:lvl w:ilvl="3" w:tplc="EF94A390">
      <w:numFmt w:val="bullet"/>
      <w:lvlText w:val="•"/>
      <w:lvlJc w:val="left"/>
      <w:pPr>
        <w:ind w:left="4021" w:hanging="245"/>
      </w:pPr>
      <w:rPr>
        <w:rFonts w:hint="default"/>
        <w:lang w:val="en-GB" w:eastAsia="en-GB" w:bidi="en-GB"/>
      </w:rPr>
    </w:lvl>
    <w:lvl w:ilvl="4" w:tplc="3354A766">
      <w:numFmt w:val="bullet"/>
      <w:lvlText w:val="•"/>
      <w:lvlJc w:val="left"/>
      <w:pPr>
        <w:ind w:left="5062" w:hanging="245"/>
      </w:pPr>
      <w:rPr>
        <w:rFonts w:hint="default"/>
        <w:lang w:val="en-GB" w:eastAsia="en-GB" w:bidi="en-GB"/>
      </w:rPr>
    </w:lvl>
    <w:lvl w:ilvl="5" w:tplc="6AE8B2A6">
      <w:numFmt w:val="bullet"/>
      <w:lvlText w:val="•"/>
      <w:lvlJc w:val="left"/>
      <w:pPr>
        <w:ind w:left="6102" w:hanging="245"/>
      </w:pPr>
      <w:rPr>
        <w:rFonts w:hint="default"/>
        <w:lang w:val="en-GB" w:eastAsia="en-GB" w:bidi="en-GB"/>
      </w:rPr>
    </w:lvl>
    <w:lvl w:ilvl="6" w:tplc="3A9AA6E0">
      <w:numFmt w:val="bullet"/>
      <w:lvlText w:val="•"/>
      <w:lvlJc w:val="left"/>
      <w:pPr>
        <w:ind w:left="7143" w:hanging="245"/>
      </w:pPr>
      <w:rPr>
        <w:rFonts w:hint="default"/>
        <w:lang w:val="en-GB" w:eastAsia="en-GB" w:bidi="en-GB"/>
      </w:rPr>
    </w:lvl>
    <w:lvl w:ilvl="7" w:tplc="930A5C6A">
      <w:numFmt w:val="bullet"/>
      <w:lvlText w:val="•"/>
      <w:lvlJc w:val="left"/>
      <w:pPr>
        <w:ind w:left="8183" w:hanging="245"/>
      </w:pPr>
      <w:rPr>
        <w:rFonts w:hint="default"/>
        <w:lang w:val="en-GB" w:eastAsia="en-GB" w:bidi="en-GB"/>
      </w:rPr>
    </w:lvl>
    <w:lvl w:ilvl="8" w:tplc="BCE2B734">
      <w:numFmt w:val="bullet"/>
      <w:lvlText w:val="•"/>
      <w:lvlJc w:val="left"/>
      <w:pPr>
        <w:ind w:left="9224" w:hanging="245"/>
      </w:pPr>
      <w:rPr>
        <w:rFonts w:hint="default"/>
        <w:lang w:val="en-GB" w:eastAsia="en-GB" w:bidi="en-GB"/>
      </w:rPr>
    </w:lvl>
  </w:abstractNum>
  <w:abstractNum w:abstractNumId="19" w15:restartNumberingAfterBreak="0">
    <w:nsid w:val="515E4F71"/>
    <w:multiLevelType w:val="hybridMultilevel"/>
    <w:tmpl w:val="B130EC74"/>
    <w:lvl w:ilvl="0" w:tplc="D4BAA1C2">
      <w:numFmt w:val="bullet"/>
      <w:lvlText w:val="•"/>
      <w:lvlJc w:val="left"/>
      <w:pPr>
        <w:ind w:left="283" w:hanging="171"/>
      </w:pPr>
      <w:rPr>
        <w:rFonts w:ascii="Roboto" w:eastAsia="Roboto" w:hAnsi="Roboto" w:cs="Roboto" w:hint="default"/>
        <w:color w:val="231F20"/>
        <w:spacing w:val="-10"/>
        <w:w w:val="100"/>
        <w:sz w:val="20"/>
        <w:szCs w:val="20"/>
        <w:lang w:val="en-GB" w:eastAsia="en-GB" w:bidi="en-GB"/>
      </w:rPr>
    </w:lvl>
    <w:lvl w:ilvl="1" w:tplc="357064EC">
      <w:numFmt w:val="bullet"/>
      <w:lvlText w:val="•"/>
      <w:lvlJc w:val="left"/>
      <w:pPr>
        <w:ind w:left="834" w:hanging="171"/>
      </w:pPr>
      <w:rPr>
        <w:rFonts w:hint="default"/>
        <w:lang w:val="en-GB" w:eastAsia="en-GB" w:bidi="en-GB"/>
      </w:rPr>
    </w:lvl>
    <w:lvl w:ilvl="2" w:tplc="3C58498C">
      <w:numFmt w:val="bullet"/>
      <w:lvlText w:val="•"/>
      <w:lvlJc w:val="left"/>
      <w:pPr>
        <w:ind w:left="1388" w:hanging="171"/>
      </w:pPr>
      <w:rPr>
        <w:rFonts w:hint="default"/>
        <w:lang w:val="en-GB" w:eastAsia="en-GB" w:bidi="en-GB"/>
      </w:rPr>
    </w:lvl>
    <w:lvl w:ilvl="3" w:tplc="F892A218">
      <w:numFmt w:val="bullet"/>
      <w:lvlText w:val="•"/>
      <w:lvlJc w:val="left"/>
      <w:pPr>
        <w:ind w:left="1942" w:hanging="171"/>
      </w:pPr>
      <w:rPr>
        <w:rFonts w:hint="default"/>
        <w:lang w:val="en-GB" w:eastAsia="en-GB" w:bidi="en-GB"/>
      </w:rPr>
    </w:lvl>
    <w:lvl w:ilvl="4" w:tplc="E766E984">
      <w:numFmt w:val="bullet"/>
      <w:lvlText w:val="•"/>
      <w:lvlJc w:val="left"/>
      <w:pPr>
        <w:ind w:left="2496" w:hanging="171"/>
      </w:pPr>
      <w:rPr>
        <w:rFonts w:hint="default"/>
        <w:lang w:val="en-GB" w:eastAsia="en-GB" w:bidi="en-GB"/>
      </w:rPr>
    </w:lvl>
    <w:lvl w:ilvl="5" w:tplc="2B407F68">
      <w:numFmt w:val="bullet"/>
      <w:lvlText w:val="•"/>
      <w:lvlJc w:val="left"/>
      <w:pPr>
        <w:ind w:left="3050" w:hanging="171"/>
      </w:pPr>
      <w:rPr>
        <w:rFonts w:hint="default"/>
        <w:lang w:val="en-GB" w:eastAsia="en-GB" w:bidi="en-GB"/>
      </w:rPr>
    </w:lvl>
    <w:lvl w:ilvl="6" w:tplc="348C55A4">
      <w:numFmt w:val="bullet"/>
      <w:lvlText w:val="•"/>
      <w:lvlJc w:val="left"/>
      <w:pPr>
        <w:ind w:left="3604" w:hanging="171"/>
      </w:pPr>
      <w:rPr>
        <w:rFonts w:hint="default"/>
        <w:lang w:val="en-GB" w:eastAsia="en-GB" w:bidi="en-GB"/>
      </w:rPr>
    </w:lvl>
    <w:lvl w:ilvl="7" w:tplc="D75ECE38">
      <w:numFmt w:val="bullet"/>
      <w:lvlText w:val="•"/>
      <w:lvlJc w:val="left"/>
      <w:pPr>
        <w:ind w:left="4158" w:hanging="171"/>
      </w:pPr>
      <w:rPr>
        <w:rFonts w:hint="default"/>
        <w:lang w:val="en-GB" w:eastAsia="en-GB" w:bidi="en-GB"/>
      </w:rPr>
    </w:lvl>
    <w:lvl w:ilvl="8" w:tplc="E1D8C056">
      <w:numFmt w:val="bullet"/>
      <w:lvlText w:val="•"/>
      <w:lvlJc w:val="left"/>
      <w:pPr>
        <w:ind w:left="4712" w:hanging="171"/>
      </w:pPr>
      <w:rPr>
        <w:rFonts w:hint="default"/>
        <w:lang w:val="en-GB" w:eastAsia="en-GB" w:bidi="en-GB"/>
      </w:rPr>
    </w:lvl>
  </w:abstractNum>
  <w:abstractNum w:abstractNumId="20" w15:restartNumberingAfterBreak="0">
    <w:nsid w:val="53232AA6"/>
    <w:multiLevelType w:val="hybridMultilevel"/>
    <w:tmpl w:val="9FD2AD52"/>
    <w:lvl w:ilvl="0" w:tplc="A86E33EC">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42365CFA">
      <w:numFmt w:val="bullet"/>
      <w:lvlText w:val="•"/>
      <w:lvlJc w:val="left"/>
      <w:pPr>
        <w:ind w:left="834" w:hanging="171"/>
      </w:pPr>
      <w:rPr>
        <w:rFonts w:hint="default"/>
        <w:lang w:val="en-GB" w:eastAsia="en-GB" w:bidi="en-GB"/>
      </w:rPr>
    </w:lvl>
    <w:lvl w:ilvl="2" w:tplc="5B86AAD0">
      <w:numFmt w:val="bullet"/>
      <w:lvlText w:val="•"/>
      <w:lvlJc w:val="left"/>
      <w:pPr>
        <w:ind w:left="1388" w:hanging="171"/>
      </w:pPr>
      <w:rPr>
        <w:rFonts w:hint="default"/>
        <w:lang w:val="en-GB" w:eastAsia="en-GB" w:bidi="en-GB"/>
      </w:rPr>
    </w:lvl>
    <w:lvl w:ilvl="3" w:tplc="7E2E14D8">
      <w:numFmt w:val="bullet"/>
      <w:lvlText w:val="•"/>
      <w:lvlJc w:val="left"/>
      <w:pPr>
        <w:ind w:left="1942" w:hanging="171"/>
      </w:pPr>
      <w:rPr>
        <w:rFonts w:hint="default"/>
        <w:lang w:val="en-GB" w:eastAsia="en-GB" w:bidi="en-GB"/>
      </w:rPr>
    </w:lvl>
    <w:lvl w:ilvl="4" w:tplc="F064EE48">
      <w:numFmt w:val="bullet"/>
      <w:lvlText w:val="•"/>
      <w:lvlJc w:val="left"/>
      <w:pPr>
        <w:ind w:left="2496" w:hanging="171"/>
      </w:pPr>
      <w:rPr>
        <w:rFonts w:hint="default"/>
        <w:lang w:val="en-GB" w:eastAsia="en-GB" w:bidi="en-GB"/>
      </w:rPr>
    </w:lvl>
    <w:lvl w:ilvl="5" w:tplc="088EAB20">
      <w:numFmt w:val="bullet"/>
      <w:lvlText w:val="•"/>
      <w:lvlJc w:val="left"/>
      <w:pPr>
        <w:ind w:left="3050" w:hanging="171"/>
      </w:pPr>
      <w:rPr>
        <w:rFonts w:hint="default"/>
        <w:lang w:val="en-GB" w:eastAsia="en-GB" w:bidi="en-GB"/>
      </w:rPr>
    </w:lvl>
    <w:lvl w:ilvl="6" w:tplc="989C302C">
      <w:numFmt w:val="bullet"/>
      <w:lvlText w:val="•"/>
      <w:lvlJc w:val="left"/>
      <w:pPr>
        <w:ind w:left="3604" w:hanging="171"/>
      </w:pPr>
      <w:rPr>
        <w:rFonts w:hint="default"/>
        <w:lang w:val="en-GB" w:eastAsia="en-GB" w:bidi="en-GB"/>
      </w:rPr>
    </w:lvl>
    <w:lvl w:ilvl="7" w:tplc="6FD84838">
      <w:numFmt w:val="bullet"/>
      <w:lvlText w:val="•"/>
      <w:lvlJc w:val="left"/>
      <w:pPr>
        <w:ind w:left="4158" w:hanging="171"/>
      </w:pPr>
      <w:rPr>
        <w:rFonts w:hint="default"/>
        <w:lang w:val="en-GB" w:eastAsia="en-GB" w:bidi="en-GB"/>
      </w:rPr>
    </w:lvl>
    <w:lvl w:ilvl="8" w:tplc="0B4A5A42">
      <w:numFmt w:val="bullet"/>
      <w:lvlText w:val="•"/>
      <w:lvlJc w:val="left"/>
      <w:pPr>
        <w:ind w:left="4712" w:hanging="171"/>
      </w:pPr>
      <w:rPr>
        <w:rFonts w:hint="default"/>
        <w:lang w:val="en-GB" w:eastAsia="en-GB" w:bidi="en-GB"/>
      </w:rPr>
    </w:lvl>
  </w:abstractNum>
  <w:abstractNum w:abstractNumId="21" w15:restartNumberingAfterBreak="0">
    <w:nsid w:val="546024D9"/>
    <w:multiLevelType w:val="hybridMultilevel"/>
    <w:tmpl w:val="C1B6E16E"/>
    <w:lvl w:ilvl="0" w:tplc="BA3049F2">
      <w:numFmt w:val="bullet"/>
      <w:lvlText w:val="•"/>
      <w:lvlJc w:val="left"/>
      <w:pPr>
        <w:ind w:left="282" w:hanging="171"/>
      </w:pPr>
      <w:rPr>
        <w:rFonts w:ascii="Roboto" w:eastAsia="Roboto" w:hAnsi="Roboto" w:cs="Roboto" w:hint="default"/>
        <w:color w:val="231F20"/>
        <w:spacing w:val="-12"/>
        <w:w w:val="100"/>
        <w:sz w:val="20"/>
        <w:szCs w:val="20"/>
        <w:lang w:val="en-GB" w:eastAsia="en-GB" w:bidi="en-GB"/>
      </w:rPr>
    </w:lvl>
    <w:lvl w:ilvl="1" w:tplc="39386B0A">
      <w:numFmt w:val="bullet"/>
      <w:lvlText w:val="•"/>
      <w:lvlJc w:val="left"/>
      <w:pPr>
        <w:ind w:left="833" w:hanging="171"/>
      </w:pPr>
      <w:rPr>
        <w:rFonts w:hint="default"/>
        <w:lang w:val="en-GB" w:eastAsia="en-GB" w:bidi="en-GB"/>
      </w:rPr>
    </w:lvl>
    <w:lvl w:ilvl="2" w:tplc="DDC20502">
      <w:numFmt w:val="bullet"/>
      <w:lvlText w:val="•"/>
      <w:lvlJc w:val="left"/>
      <w:pPr>
        <w:ind w:left="1387" w:hanging="171"/>
      </w:pPr>
      <w:rPr>
        <w:rFonts w:hint="default"/>
        <w:lang w:val="en-GB" w:eastAsia="en-GB" w:bidi="en-GB"/>
      </w:rPr>
    </w:lvl>
    <w:lvl w:ilvl="3" w:tplc="7B2EFB72">
      <w:numFmt w:val="bullet"/>
      <w:lvlText w:val="•"/>
      <w:lvlJc w:val="left"/>
      <w:pPr>
        <w:ind w:left="1941" w:hanging="171"/>
      </w:pPr>
      <w:rPr>
        <w:rFonts w:hint="default"/>
        <w:lang w:val="en-GB" w:eastAsia="en-GB" w:bidi="en-GB"/>
      </w:rPr>
    </w:lvl>
    <w:lvl w:ilvl="4" w:tplc="F9B2B53C">
      <w:numFmt w:val="bullet"/>
      <w:lvlText w:val="•"/>
      <w:lvlJc w:val="left"/>
      <w:pPr>
        <w:ind w:left="2495" w:hanging="171"/>
      </w:pPr>
      <w:rPr>
        <w:rFonts w:hint="default"/>
        <w:lang w:val="en-GB" w:eastAsia="en-GB" w:bidi="en-GB"/>
      </w:rPr>
    </w:lvl>
    <w:lvl w:ilvl="5" w:tplc="60DE9DFA">
      <w:numFmt w:val="bullet"/>
      <w:lvlText w:val="•"/>
      <w:lvlJc w:val="left"/>
      <w:pPr>
        <w:ind w:left="3049" w:hanging="171"/>
      </w:pPr>
      <w:rPr>
        <w:rFonts w:hint="default"/>
        <w:lang w:val="en-GB" w:eastAsia="en-GB" w:bidi="en-GB"/>
      </w:rPr>
    </w:lvl>
    <w:lvl w:ilvl="6" w:tplc="F6C22086">
      <w:numFmt w:val="bullet"/>
      <w:lvlText w:val="•"/>
      <w:lvlJc w:val="left"/>
      <w:pPr>
        <w:ind w:left="3603" w:hanging="171"/>
      </w:pPr>
      <w:rPr>
        <w:rFonts w:hint="default"/>
        <w:lang w:val="en-GB" w:eastAsia="en-GB" w:bidi="en-GB"/>
      </w:rPr>
    </w:lvl>
    <w:lvl w:ilvl="7" w:tplc="179E84F2">
      <w:numFmt w:val="bullet"/>
      <w:lvlText w:val="•"/>
      <w:lvlJc w:val="left"/>
      <w:pPr>
        <w:ind w:left="4157" w:hanging="171"/>
      </w:pPr>
      <w:rPr>
        <w:rFonts w:hint="default"/>
        <w:lang w:val="en-GB" w:eastAsia="en-GB" w:bidi="en-GB"/>
      </w:rPr>
    </w:lvl>
    <w:lvl w:ilvl="8" w:tplc="BDDEA1B0">
      <w:numFmt w:val="bullet"/>
      <w:lvlText w:val="•"/>
      <w:lvlJc w:val="left"/>
      <w:pPr>
        <w:ind w:left="4711" w:hanging="171"/>
      </w:pPr>
      <w:rPr>
        <w:rFonts w:hint="default"/>
        <w:lang w:val="en-GB" w:eastAsia="en-GB" w:bidi="en-GB"/>
      </w:rPr>
    </w:lvl>
  </w:abstractNum>
  <w:abstractNum w:abstractNumId="22" w15:restartNumberingAfterBreak="0">
    <w:nsid w:val="62B224A6"/>
    <w:multiLevelType w:val="hybridMultilevel"/>
    <w:tmpl w:val="50A42AFC"/>
    <w:lvl w:ilvl="0" w:tplc="8DF2DF5E">
      <w:numFmt w:val="bullet"/>
      <w:lvlText w:val="•"/>
      <w:lvlJc w:val="left"/>
      <w:pPr>
        <w:ind w:left="282" w:hanging="171"/>
      </w:pPr>
      <w:rPr>
        <w:rFonts w:ascii="Roboto" w:eastAsia="Roboto" w:hAnsi="Roboto" w:cs="Roboto" w:hint="default"/>
        <w:color w:val="231F20"/>
        <w:spacing w:val="-11"/>
        <w:w w:val="98"/>
        <w:sz w:val="20"/>
        <w:szCs w:val="20"/>
        <w:lang w:val="en-GB" w:eastAsia="en-GB" w:bidi="en-GB"/>
      </w:rPr>
    </w:lvl>
    <w:lvl w:ilvl="1" w:tplc="DD96415C">
      <w:numFmt w:val="bullet"/>
      <w:lvlText w:val="•"/>
      <w:lvlJc w:val="left"/>
      <w:pPr>
        <w:ind w:left="833" w:hanging="171"/>
      </w:pPr>
      <w:rPr>
        <w:rFonts w:hint="default"/>
        <w:lang w:val="en-GB" w:eastAsia="en-GB" w:bidi="en-GB"/>
      </w:rPr>
    </w:lvl>
    <w:lvl w:ilvl="2" w:tplc="D3666A1A">
      <w:numFmt w:val="bullet"/>
      <w:lvlText w:val="•"/>
      <w:lvlJc w:val="left"/>
      <w:pPr>
        <w:ind w:left="1387" w:hanging="171"/>
      </w:pPr>
      <w:rPr>
        <w:rFonts w:hint="default"/>
        <w:lang w:val="en-GB" w:eastAsia="en-GB" w:bidi="en-GB"/>
      </w:rPr>
    </w:lvl>
    <w:lvl w:ilvl="3" w:tplc="D2BAB100">
      <w:numFmt w:val="bullet"/>
      <w:lvlText w:val="•"/>
      <w:lvlJc w:val="left"/>
      <w:pPr>
        <w:ind w:left="1941" w:hanging="171"/>
      </w:pPr>
      <w:rPr>
        <w:rFonts w:hint="default"/>
        <w:lang w:val="en-GB" w:eastAsia="en-GB" w:bidi="en-GB"/>
      </w:rPr>
    </w:lvl>
    <w:lvl w:ilvl="4" w:tplc="043A7F5E">
      <w:numFmt w:val="bullet"/>
      <w:lvlText w:val="•"/>
      <w:lvlJc w:val="left"/>
      <w:pPr>
        <w:ind w:left="2495" w:hanging="171"/>
      </w:pPr>
      <w:rPr>
        <w:rFonts w:hint="default"/>
        <w:lang w:val="en-GB" w:eastAsia="en-GB" w:bidi="en-GB"/>
      </w:rPr>
    </w:lvl>
    <w:lvl w:ilvl="5" w:tplc="BFA4978C">
      <w:numFmt w:val="bullet"/>
      <w:lvlText w:val="•"/>
      <w:lvlJc w:val="left"/>
      <w:pPr>
        <w:ind w:left="3049" w:hanging="171"/>
      </w:pPr>
      <w:rPr>
        <w:rFonts w:hint="default"/>
        <w:lang w:val="en-GB" w:eastAsia="en-GB" w:bidi="en-GB"/>
      </w:rPr>
    </w:lvl>
    <w:lvl w:ilvl="6" w:tplc="5D0A9D58">
      <w:numFmt w:val="bullet"/>
      <w:lvlText w:val="•"/>
      <w:lvlJc w:val="left"/>
      <w:pPr>
        <w:ind w:left="3603" w:hanging="171"/>
      </w:pPr>
      <w:rPr>
        <w:rFonts w:hint="default"/>
        <w:lang w:val="en-GB" w:eastAsia="en-GB" w:bidi="en-GB"/>
      </w:rPr>
    </w:lvl>
    <w:lvl w:ilvl="7" w:tplc="A274D2B0">
      <w:numFmt w:val="bullet"/>
      <w:lvlText w:val="•"/>
      <w:lvlJc w:val="left"/>
      <w:pPr>
        <w:ind w:left="4157" w:hanging="171"/>
      </w:pPr>
      <w:rPr>
        <w:rFonts w:hint="default"/>
        <w:lang w:val="en-GB" w:eastAsia="en-GB" w:bidi="en-GB"/>
      </w:rPr>
    </w:lvl>
    <w:lvl w:ilvl="8" w:tplc="4F0CEB6C">
      <w:numFmt w:val="bullet"/>
      <w:lvlText w:val="•"/>
      <w:lvlJc w:val="left"/>
      <w:pPr>
        <w:ind w:left="4711" w:hanging="171"/>
      </w:pPr>
      <w:rPr>
        <w:rFonts w:hint="default"/>
        <w:lang w:val="en-GB" w:eastAsia="en-GB" w:bidi="en-GB"/>
      </w:rPr>
    </w:lvl>
  </w:abstractNum>
  <w:abstractNum w:abstractNumId="23" w15:restartNumberingAfterBreak="0">
    <w:nsid w:val="7FC92386"/>
    <w:multiLevelType w:val="hybridMultilevel"/>
    <w:tmpl w:val="EA4E41A2"/>
    <w:lvl w:ilvl="0" w:tplc="6542F982">
      <w:numFmt w:val="bullet"/>
      <w:lvlText w:val="•"/>
      <w:lvlJc w:val="left"/>
      <w:pPr>
        <w:ind w:left="899" w:hanging="245"/>
      </w:pPr>
      <w:rPr>
        <w:rFonts w:ascii="Roboto" w:eastAsia="Roboto" w:hAnsi="Roboto" w:cs="Roboto" w:hint="default"/>
        <w:color w:val="231F20"/>
        <w:spacing w:val="-1"/>
        <w:w w:val="100"/>
        <w:sz w:val="22"/>
        <w:szCs w:val="22"/>
        <w:lang w:val="en-GB" w:eastAsia="en-GB" w:bidi="en-GB"/>
      </w:rPr>
    </w:lvl>
    <w:lvl w:ilvl="1" w:tplc="8258F2BE">
      <w:numFmt w:val="bullet"/>
      <w:lvlText w:val="•"/>
      <w:lvlJc w:val="left"/>
      <w:pPr>
        <w:ind w:left="1940" w:hanging="245"/>
      </w:pPr>
      <w:rPr>
        <w:rFonts w:hint="default"/>
        <w:lang w:val="en-GB" w:eastAsia="en-GB" w:bidi="en-GB"/>
      </w:rPr>
    </w:lvl>
    <w:lvl w:ilvl="2" w:tplc="F7843FD8">
      <w:numFmt w:val="bullet"/>
      <w:lvlText w:val="•"/>
      <w:lvlJc w:val="left"/>
      <w:pPr>
        <w:ind w:left="2981" w:hanging="245"/>
      </w:pPr>
      <w:rPr>
        <w:rFonts w:hint="default"/>
        <w:lang w:val="en-GB" w:eastAsia="en-GB" w:bidi="en-GB"/>
      </w:rPr>
    </w:lvl>
    <w:lvl w:ilvl="3" w:tplc="9C6AF950">
      <w:numFmt w:val="bullet"/>
      <w:lvlText w:val="•"/>
      <w:lvlJc w:val="left"/>
      <w:pPr>
        <w:ind w:left="4021" w:hanging="245"/>
      </w:pPr>
      <w:rPr>
        <w:rFonts w:hint="default"/>
        <w:lang w:val="en-GB" w:eastAsia="en-GB" w:bidi="en-GB"/>
      </w:rPr>
    </w:lvl>
    <w:lvl w:ilvl="4" w:tplc="2576978A">
      <w:numFmt w:val="bullet"/>
      <w:lvlText w:val="•"/>
      <w:lvlJc w:val="left"/>
      <w:pPr>
        <w:ind w:left="5062" w:hanging="245"/>
      </w:pPr>
      <w:rPr>
        <w:rFonts w:hint="default"/>
        <w:lang w:val="en-GB" w:eastAsia="en-GB" w:bidi="en-GB"/>
      </w:rPr>
    </w:lvl>
    <w:lvl w:ilvl="5" w:tplc="28BCFA92">
      <w:numFmt w:val="bullet"/>
      <w:lvlText w:val="•"/>
      <w:lvlJc w:val="left"/>
      <w:pPr>
        <w:ind w:left="6102" w:hanging="245"/>
      </w:pPr>
      <w:rPr>
        <w:rFonts w:hint="default"/>
        <w:lang w:val="en-GB" w:eastAsia="en-GB" w:bidi="en-GB"/>
      </w:rPr>
    </w:lvl>
    <w:lvl w:ilvl="6" w:tplc="4B961CB2">
      <w:numFmt w:val="bullet"/>
      <w:lvlText w:val="•"/>
      <w:lvlJc w:val="left"/>
      <w:pPr>
        <w:ind w:left="7143" w:hanging="245"/>
      </w:pPr>
      <w:rPr>
        <w:rFonts w:hint="default"/>
        <w:lang w:val="en-GB" w:eastAsia="en-GB" w:bidi="en-GB"/>
      </w:rPr>
    </w:lvl>
    <w:lvl w:ilvl="7" w:tplc="582ADC5E">
      <w:numFmt w:val="bullet"/>
      <w:lvlText w:val="•"/>
      <w:lvlJc w:val="left"/>
      <w:pPr>
        <w:ind w:left="8183" w:hanging="245"/>
      </w:pPr>
      <w:rPr>
        <w:rFonts w:hint="default"/>
        <w:lang w:val="en-GB" w:eastAsia="en-GB" w:bidi="en-GB"/>
      </w:rPr>
    </w:lvl>
    <w:lvl w:ilvl="8" w:tplc="C1266462">
      <w:numFmt w:val="bullet"/>
      <w:lvlText w:val="•"/>
      <w:lvlJc w:val="left"/>
      <w:pPr>
        <w:ind w:left="9224" w:hanging="245"/>
      </w:pPr>
      <w:rPr>
        <w:rFonts w:hint="default"/>
        <w:lang w:val="en-GB" w:eastAsia="en-GB" w:bidi="en-GB"/>
      </w:rPr>
    </w:lvl>
  </w:abstractNum>
  <w:num w:numId="1">
    <w:abstractNumId w:val="17"/>
  </w:num>
  <w:num w:numId="2">
    <w:abstractNumId w:val="3"/>
  </w:num>
  <w:num w:numId="3">
    <w:abstractNumId w:val="9"/>
  </w:num>
  <w:num w:numId="4">
    <w:abstractNumId w:val="10"/>
  </w:num>
  <w:num w:numId="5">
    <w:abstractNumId w:val="12"/>
  </w:num>
  <w:num w:numId="6">
    <w:abstractNumId w:val="8"/>
  </w:num>
  <w:num w:numId="7">
    <w:abstractNumId w:val="19"/>
  </w:num>
  <w:num w:numId="8">
    <w:abstractNumId w:val="2"/>
  </w:num>
  <w:num w:numId="9">
    <w:abstractNumId w:val="6"/>
  </w:num>
  <w:num w:numId="10">
    <w:abstractNumId w:val="23"/>
  </w:num>
  <w:num w:numId="11">
    <w:abstractNumId w:val="18"/>
  </w:num>
  <w:num w:numId="12">
    <w:abstractNumId w:val="21"/>
  </w:num>
  <w:num w:numId="13">
    <w:abstractNumId w:val="15"/>
  </w:num>
  <w:num w:numId="14">
    <w:abstractNumId w:val="22"/>
  </w:num>
  <w:num w:numId="15">
    <w:abstractNumId w:val="7"/>
  </w:num>
  <w:num w:numId="16">
    <w:abstractNumId w:val="4"/>
  </w:num>
  <w:num w:numId="17">
    <w:abstractNumId w:val="13"/>
  </w:num>
  <w:num w:numId="18">
    <w:abstractNumId w:val="14"/>
  </w:num>
  <w:num w:numId="19">
    <w:abstractNumId w:val="0"/>
  </w:num>
  <w:num w:numId="20">
    <w:abstractNumId w:val="16"/>
  </w:num>
  <w:num w:numId="21">
    <w:abstractNumId w:val="1"/>
  </w:num>
  <w:num w:numId="22">
    <w:abstractNumId w:val="11"/>
  </w:num>
  <w:num w:numId="23">
    <w:abstractNumId w:val="2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744"/>
    <w:rsid w:val="000434A2"/>
    <w:rsid w:val="0012452F"/>
    <w:rsid w:val="002C2880"/>
    <w:rsid w:val="002E4314"/>
    <w:rsid w:val="003D0545"/>
    <w:rsid w:val="00513395"/>
    <w:rsid w:val="00835080"/>
    <w:rsid w:val="008945EB"/>
    <w:rsid w:val="00C82744"/>
    <w:rsid w:val="00EA2831"/>
    <w:rsid w:val="00EE6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E862"/>
  <w15:docId w15:val="{6DA80842-607E-4222-B0C1-DBB248B3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4"/>
      <w:jc w:val="both"/>
    </w:pPr>
  </w:style>
  <w:style w:type="paragraph" w:styleId="ListParagraph">
    <w:name w:val="List Paragraph"/>
    <w:basedOn w:val="Normal"/>
    <w:uiPriority w:val="1"/>
    <w:qFormat/>
    <w:pPr>
      <w:spacing w:before="73"/>
      <w:ind w:left="899" w:hanging="245"/>
      <w:jc w:val="both"/>
    </w:pPr>
  </w:style>
  <w:style w:type="paragraph" w:customStyle="1" w:styleId="TableParagraph">
    <w:name w:val="Table Paragraph"/>
    <w:basedOn w:val="Normal"/>
    <w:uiPriority w:val="1"/>
    <w:qFormat/>
    <w:pPr>
      <w:spacing w:before="63"/>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71722b-2559-4c40-b644-a353f6a35a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5A1879D94FF64C8128FDC98D005028" ma:contentTypeVersion="16" ma:contentTypeDescription="Create a new document." ma:contentTypeScope="" ma:versionID="c90c45f5ed749e624ad379b7b196df5b">
  <xsd:schema xmlns:xsd="http://www.w3.org/2001/XMLSchema" xmlns:xs="http://www.w3.org/2001/XMLSchema" xmlns:p="http://schemas.microsoft.com/office/2006/metadata/properties" xmlns:ns3="ba71722b-2559-4c40-b644-a353f6a35a01" xmlns:ns4="faafce80-052e-4ee3-ab9d-550daf309b01" targetNamespace="http://schemas.microsoft.com/office/2006/metadata/properties" ma:root="true" ma:fieldsID="2a8abad9fb7562e452e652d0f34f2906" ns3:_="" ns4:_="">
    <xsd:import namespace="ba71722b-2559-4c40-b644-a353f6a35a01"/>
    <xsd:import namespace="faafce80-052e-4ee3-ab9d-550daf309b0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1722b-2559-4c40-b644-a353f6a35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fce80-052e-4ee3-ab9d-550daf309b0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EA9D4-00DF-4EA2-A5EB-02D26F0DEE3E}">
  <ds:schemaRef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http://purl.org/dc/terms/"/>
    <ds:schemaRef ds:uri="ba71722b-2559-4c40-b644-a353f6a35a01"/>
    <ds:schemaRef ds:uri="http://schemas.microsoft.com/office/2006/documentManagement/types"/>
    <ds:schemaRef ds:uri="faafce80-052e-4ee3-ab9d-550daf309b01"/>
    <ds:schemaRef ds:uri="http://www.w3.org/XML/1998/namespace"/>
    <ds:schemaRef ds:uri="http://purl.org/dc/dcmitype/"/>
  </ds:schemaRefs>
</ds:datastoreItem>
</file>

<file path=customXml/itemProps2.xml><?xml version="1.0" encoding="utf-8"?>
<ds:datastoreItem xmlns:ds="http://schemas.openxmlformats.org/officeDocument/2006/customXml" ds:itemID="{2F8E0682-7A61-4395-B92D-3AADDFF15EE4}">
  <ds:schemaRefs>
    <ds:schemaRef ds:uri="http://schemas.microsoft.com/sharepoint/v3/contenttype/forms"/>
  </ds:schemaRefs>
</ds:datastoreItem>
</file>

<file path=customXml/itemProps3.xml><?xml version="1.0" encoding="utf-8"?>
<ds:datastoreItem xmlns:ds="http://schemas.openxmlformats.org/officeDocument/2006/customXml" ds:itemID="{AFC6DE87-A3A1-421C-8CF0-423AB40AE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1722b-2559-4c40-b644-a353f6a35a01"/>
    <ds:schemaRef ds:uri="faafce80-052e-4ee3-ab9d-550daf309b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Hemming</dc:creator>
  <cp:lastModifiedBy>BENNETT, Nicola</cp:lastModifiedBy>
  <cp:revision>3</cp:revision>
  <dcterms:created xsi:type="dcterms:W3CDTF">2025-04-28T04:24:00Z</dcterms:created>
  <dcterms:modified xsi:type="dcterms:W3CDTF">2025-05-04T07:15:00Z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2020-11-25T00:00:00Z</vt:filetime>
  </property>
  <property fmtid="{D5CDD505-2E9C-101B-9397-08002B2CF9AE}" pid="3" name="Creator">
    <vt:lpwstr>Adobe InDesign 15.1 (Windows)</vt:lpwstr>
  </property>
  <property fmtid="{D5CDD505-2E9C-101B-9397-08002B2CF9AE}" pid="4" name="LastSaved">
    <vt:filetime>2020-11-25T00:00:00Z</vt:filetime>
  </property>
  <property fmtid="{D5CDD505-2E9C-101B-9397-08002B2CF9AE}" pid="5" name="ContentTypeId">
    <vt:lpwstr>0x010100A05A1879D94FF64C8128FDC98D005028</vt:lpwstr>
  </property>
</Properties>
</file>