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61134" w14:textId="46D357FB" w:rsidR="003424F6" w:rsidRDefault="003E141E" w:rsidP="00A87F66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F061781" wp14:editId="6642F686">
            <wp:simplePos x="0" y="0"/>
            <wp:positionH relativeFrom="column">
              <wp:posOffset>8555644</wp:posOffset>
            </wp:positionH>
            <wp:positionV relativeFrom="paragraph">
              <wp:posOffset>-231792</wp:posOffset>
            </wp:positionV>
            <wp:extent cx="1066800" cy="10477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3B46418" wp14:editId="67ACF76F">
            <wp:simplePos x="0" y="0"/>
            <wp:positionH relativeFrom="column">
              <wp:posOffset>254824</wp:posOffset>
            </wp:positionH>
            <wp:positionV relativeFrom="paragraph">
              <wp:posOffset>-267377</wp:posOffset>
            </wp:positionV>
            <wp:extent cx="1066800" cy="10477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10B">
        <w:rPr>
          <w:rFonts w:ascii="Arial" w:hAnsi="Arial" w:cs="Arial"/>
          <w:sz w:val="28"/>
          <w:szCs w:val="28"/>
          <w:u w:val="single"/>
        </w:rPr>
        <w:t>Chronological Timeline Map</w:t>
      </w:r>
    </w:p>
    <w:p w14:paraId="5E17A7E4" w14:textId="3494B822" w:rsidR="00AF2C03" w:rsidRDefault="00D45DA7" w:rsidP="00A87F66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202</w:t>
      </w:r>
      <w:r w:rsidR="003424F6">
        <w:rPr>
          <w:rFonts w:ascii="Arial" w:hAnsi="Arial" w:cs="Arial"/>
          <w:sz w:val="28"/>
          <w:szCs w:val="28"/>
          <w:u w:val="single"/>
        </w:rPr>
        <w:t>4</w:t>
      </w:r>
      <w:r>
        <w:rPr>
          <w:rFonts w:ascii="Arial" w:hAnsi="Arial" w:cs="Arial"/>
          <w:sz w:val="28"/>
          <w:szCs w:val="28"/>
          <w:u w:val="single"/>
        </w:rPr>
        <w:t>-202</w:t>
      </w:r>
      <w:r w:rsidR="003424F6">
        <w:rPr>
          <w:rFonts w:ascii="Arial" w:hAnsi="Arial" w:cs="Arial"/>
          <w:sz w:val="28"/>
          <w:szCs w:val="28"/>
          <w:u w:val="single"/>
        </w:rPr>
        <w:t>5</w:t>
      </w:r>
    </w:p>
    <w:p w14:paraId="6EA6C274" w14:textId="460B39A9" w:rsidR="00DE5A6B" w:rsidRDefault="00DE5A6B" w:rsidP="00A87F66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37AFEA40" w14:textId="72BA7BA1" w:rsidR="00DE5A6B" w:rsidRDefault="00DE5A6B" w:rsidP="00A87F66">
      <w:pPr>
        <w:jc w:val="center"/>
        <w:rPr>
          <w:rFonts w:ascii="Arial" w:hAnsi="Arial" w:cs="Arial"/>
          <w:sz w:val="28"/>
          <w:szCs w:val="28"/>
          <w:u w:val="single"/>
        </w:rPr>
      </w:pPr>
    </w:p>
    <w:p w14:paraId="2ED29675" w14:textId="1DD3F57C" w:rsidR="00DB25C8" w:rsidRDefault="00DB25C8">
      <w:pPr>
        <w:rPr>
          <w:rFonts w:ascii="Arial" w:hAnsi="Arial" w:cs="Arial"/>
          <w:sz w:val="28"/>
          <w:szCs w:val="28"/>
          <w:u w:val="single"/>
        </w:rPr>
      </w:pPr>
    </w:p>
    <w:tbl>
      <w:tblPr>
        <w:tblStyle w:val="TableGrid"/>
        <w:tblpPr w:leftFromText="180" w:rightFromText="180" w:horzAnchor="margin" w:tblpY="1455"/>
        <w:tblW w:w="0" w:type="auto"/>
        <w:tblLook w:val="04A0" w:firstRow="1" w:lastRow="0" w:firstColumn="1" w:lastColumn="0" w:noHBand="0" w:noVBand="1"/>
      </w:tblPr>
      <w:tblGrid>
        <w:gridCol w:w="1420"/>
        <w:gridCol w:w="1436"/>
        <w:gridCol w:w="1418"/>
        <w:gridCol w:w="1418"/>
        <w:gridCol w:w="1418"/>
        <w:gridCol w:w="1387"/>
        <w:gridCol w:w="1276"/>
        <w:gridCol w:w="1368"/>
        <w:gridCol w:w="1399"/>
        <w:gridCol w:w="1221"/>
        <w:gridCol w:w="1627"/>
      </w:tblGrid>
      <w:tr w:rsidR="00A87F66" w14:paraId="4641FFB4" w14:textId="77777777" w:rsidTr="006B6CE9">
        <w:tc>
          <w:tcPr>
            <w:tcW w:w="1420" w:type="dxa"/>
          </w:tcPr>
          <w:p w14:paraId="35D7AC5A" w14:textId="0617F46D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436" w:type="dxa"/>
          </w:tcPr>
          <w:p w14:paraId="2DFBC832" w14:textId="7A61EB69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Earlier</w:t>
            </w:r>
          </w:p>
        </w:tc>
        <w:tc>
          <w:tcPr>
            <w:tcW w:w="1418" w:type="dxa"/>
          </w:tcPr>
          <w:p w14:paraId="2F3BF54A" w14:textId="05C93DCD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2000-1501</w:t>
            </w:r>
          </w:p>
        </w:tc>
        <w:tc>
          <w:tcPr>
            <w:tcW w:w="1418" w:type="dxa"/>
          </w:tcPr>
          <w:p w14:paraId="2A3DEA88" w14:textId="28CA3097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1500-1001</w:t>
            </w:r>
          </w:p>
        </w:tc>
        <w:tc>
          <w:tcPr>
            <w:tcW w:w="1418" w:type="dxa"/>
          </w:tcPr>
          <w:p w14:paraId="245B244C" w14:textId="377E3E82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1000-501</w:t>
            </w:r>
          </w:p>
        </w:tc>
        <w:tc>
          <w:tcPr>
            <w:tcW w:w="1387" w:type="dxa"/>
          </w:tcPr>
          <w:p w14:paraId="578C369F" w14:textId="3B33E3E7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500-0</w:t>
            </w:r>
          </w:p>
        </w:tc>
        <w:tc>
          <w:tcPr>
            <w:tcW w:w="1276" w:type="dxa"/>
          </w:tcPr>
          <w:p w14:paraId="35767272" w14:textId="77777777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End BC</w:t>
            </w:r>
          </w:p>
          <w:p w14:paraId="0CCAFD90" w14:textId="5E117FCA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Start AD</w:t>
            </w:r>
          </w:p>
        </w:tc>
        <w:tc>
          <w:tcPr>
            <w:tcW w:w="1368" w:type="dxa"/>
          </w:tcPr>
          <w:p w14:paraId="391868C0" w14:textId="2B879E27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1-500</w:t>
            </w:r>
          </w:p>
        </w:tc>
        <w:tc>
          <w:tcPr>
            <w:tcW w:w="1399" w:type="dxa"/>
          </w:tcPr>
          <w:p w14:paraId="7877524E" w14:textId="38F0C040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501-1000</w:t>
            </w:r>
          </w:p>
        </w:tc>
        <w:tc>
          <w:tcPr>
            <w:tcW w:w="1221" w:type="dxa"/>
          </w:tcPr>
          <w:p w14:paraId="149D8242" w14:textId="41274F3F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1001-1500</w:t>
            </w:r>
          </w:p>
        </w:tc>
        <w:tc>
          <w:tcPr>
            <w:tcW w:w="1627" w:type="dxa"/>
          </w:tcPr>
          <w:p w14:paraId="799AE4A1" w14:textId="20D6A65D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1501-Today</w:t>
            </w:r>
          </w:p>
        </w:tc>
      </w:tr>
      <w:tr w:rsidR="00A87F66" w14:paraId="5E7A935B" w14:textId="77777777" w:rsidTr="006B6CE9">
        <w:trPr>
          <w:trHeight w:val="432"/>
        </w:trPr>
        <w:tc>
          <w:tcPr>
            <w:tcW w:w="1420" w:type="dxa"/>
          </w:tcPr>
          <w:p w14:paraId="6CFB891C" w14:textId="41B9686D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EYFS</w:t>
            </w:r>
          </w:p>
        </w:tc>
        <w:tc>
          <w:tcPr>
            <w:tcW w:w="1436" w:type="dxa"/>
          </w:tcPr>
          <w:p w14:paraId="08C7E685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</w:tcPr>
          <w:p w14:paraId="77E32CCB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</w:tcPr>
          <w:p w14:paraId="613A5597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</w:tcPr>
          <w:p w14:paraId="15F266C9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87" w:type="dxa"/>
          </w:tcPr>
          <w:p w14:paraId="0F5DFA33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76" w:type="dxa"/>
            <w:vMerge w:val="restart"/>
          </w:tcPr>
          <w:p w14:paraId="0C2E0803" w14:textId="77777777" w:rsidR="00A87F66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  <w:p w14:paraId="40C721C9" w14:textId="77777777" w:rsidR="00A87F66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  <w:p w14:paraId="578F5EC4" w14:textId="77777777" w:rsidR="00A87F66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  <w:p w14:paraId="7C1C0943" w14:textId="77777777" w:rsidR="00A87F66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  <w:p w14:paraId="66FB821B" w14:textId="77777777" w:rsidR="00120C14" w:rsidRPr="00120C14" w:rsidRDefault="00120C14" w:rsidP="00120C1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20C14">
              <w:rPr>
                <w:rFonts w:ascii="Arial" w:hAnsi="Arial" w:cs="Arial"/>
                <w:b/>
                <w:bCs/>
                <w:sz w:val="26"/>
                <w:szCs w:val="26"/>
              </w:rPr>
              <w:t>Anno</w:t>
            </w:r>
          </w:p>
          <w:p w14:paraId="395F5C59" w14:textId="5EA3E20C" w:rsidR="00A87F66" w:rsidRPr="00120C14" w:rsidRDefault="00120C14" w:rsidP="00120C14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120C14">
              <w:rPr>
                <w:rFonts w:ascii="Arial" w:hAnsi="Arial" w:cs="Arial"/>
                <w:b/>
                <w:bCs/>
                <w:sz w:val="26"/>
                <w:szCs w:val="26"/>
              </w:rPr>
              <w:t>Domini</w:t>
            </w:r>
          </w:p>
          <w:p w14:paraId="089C5EAA" w14:textId="77777777" w:rsidR="00120C14" w:rsidRDefault="00120C14" w:rsidP="00120C1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  <w:p w14:paraId="3669DD0A" w14:textId="7E6F18A2" w:rsidR="00A87F66" w:rsidRPr="00DB25C8" w:rsidRDefault="00120C14" w:rsidP="00120C14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The year of the Lord</w:t>
            </w:r>
          </w:p>
        </w:tc>
        <w:tc>
          <w:tcPr>
            <w:tcW w:w="1368" w:type="dxa"/>
          </w:tcPr>
          <w:p w14:paraId="23542D74" w14:textId="626E240C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99" w:type="dxa"/>
          </w:tcPr>
          <w:p w14:paraId="6F607415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1" w:type="dxa"/>
          </w:tcPr>
          <w:p w14:paraId="62524BA1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27" w:type="dxa"/>
          </w:tcPr>
          <w:p w14:paraId="0A2C3F07" w14:textId="0BACE0D0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7F66" w14:paraId="7A40A28B" w14:textId="77777777" w:rsidTr="006B6CE9">
        <w:tc>
          <w:tcPr>
            <w:tcW w:w="1420" w:type="dxa"/>
          </w:tcPr>
          <w:p w14:paraId="1F740385" w14:textId="0780F7FF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Year 1</w:t>
            </w:r>
          </w:p>
        </w:tc>
        <w:tc>
          <w:tcPr>
            <w:tcW w:w="1436" w:type="dxa"/>
          </w:tcPr>
          <w:p w14:paraId="40B7C9A7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</w:tcPr>
          <w:p w14:paraId="65BFD851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</w:tcPr>
          <w:p w14:paraId="0BDA94AA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18" w:type="dxa"/>
          </w:tcPr>
          <w:p w14:paraId="5B85ED30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87" w:type="dxa"/>
          </w:tcPr>
          <w:p w14:paraId="3BE92374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76" w:type="dxa"/>
            <w:vMerge/>
          </w:tcPr>
          <w:p w14:paraId="5642BD13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68" w:type="dxa"/>
          </w:tcPr>
          <w:p w14:paraId="7A01EAE2" w14:textId="1651AC11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399" w:type="dxa"/>
          </w:tcPr>
          <w:p w14:paraId="369CE6D3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221" w:type="dxa"/>
          </w:tcPr>
          <w:p w14:paraId="3C4FF6E8" w14:textId="77777777" w:rsidR="00A87F66" w:rsidRPr="00DB25C8" w:rsidRDefault="00A87F66" w:rsidP="006B6CE9">
            <w:pPr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627" w:type="dxa"/>
          </w:tcPr>
          <w:p w14:paraId="6E163BDA" w14:textId="43D3A729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 w:rsidRPr="00A87F66">
              <w:rPr>
                <w:rFonts w:ascii="Arial" w:hAnsi="Arial" w:cs="Arial"/>
                <w:sz w:val="16"/>
                <w:szCs w:val="16"/>
              </w:rPr>
              <w:t xml:space="preserve">Local Area </w:t>
            </w:r>
          </w:p>
          <w:p w14:paraId="722EBAC9" w14:textId="77777777" w:rsidR="00A87F66" w:rsidRDefault="00B902EA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Homes</w:t>
            </w:r>
          </w:p>
          <w:p w14:paraId="62BFFC58" w14:textId="74AE1603" w:rsidR="00B902EA" w:rsidRPr="00A87F66" w:rsidRDefault="00B902EA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Great Explorers </w:t>
            </w:r>
          </w:p>
        </w:tc>
      </w:tr>
      <w:tr w:rsidR="00A87F66" w14:paraId="42433E93" w14:textId="77777777" w:rsidTr="006B6CE9">
        <w:tc>
          <w:tcPr>
            <w:tcW w:w="1420" w:type="dxa"/>
          </w:tcPr>
          <w:p w14:paraId="1CA8A1E3" w14:textId="26DAF89D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Year 2</w:t>
            </w:r>
          </w:p>
        </w:tc>
        <w:tc>
          <w:tcPr>
            <w:tcW w:w="1436" w:type="dxa"/>
          </w:tcPr>
          <w:p w14:paraId="0C5750D1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CC4231E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B83EA6C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EC517BC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dxa"/>
          </w:tcPr>
          <w:p w14:paraId="1A2C73B9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89709EB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8" w:type="dxa"/>
          </w:tcPr>
          <w:p w14:paraId="36602D64" w14:textId="595C64E2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9" w:type="dxa"/>
          </w:tcPr>
          <w:p w14:paraId="22BA1D1D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</w:tcPr>
          <w:p w14:paraId="58FB9576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7" w:type="dxa"/>
          </w:tcPr>
          <w:p w14:paraId="1E132415" w14:textId="3EE8D310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 w:rsidRPr="00A87F66">
              <w:rPr>
                <w:rFonts w:ascii="Arial" w:hAnsi="Arial" w:cs="Arial"/>
                <w:sz w:val="16"/>
                <w:szCs w:val="16"/>
              </w:rPr>
              <w:t>Great Fire of London</w:t>
            </w:r>
          </w:p>
          <w:p w14:paraId="6B2CA6BE" w14:textId="2100E6A3" w:rsid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 w:rsidRPr="00A87F66">
              <w:rPr>
                <w:rFonts w:ascii="Arial" w:hAnsi="Arial" w:cs="Arial"/>
                <w:sz w:val="16"/>
                <w:szCs w:val="16"/>
              </w:rPr>
              <w:t xml:space="preserve">Florence </w:t>
            </w:r>
            <w:r w:rsidR="00B902EA">
              <w:rPr>
                <w:rFonts w:ascii="Arial" w:hAnsi="Arial" w:cs="Arial"/>
                <w:sz w:val="16"/>
                <w:szCs w:val="16"/>
              </w:rPr>
              <w:t xml:space="preserve"> &amp; Mary Seacole</w:t>
            </w:r>
            <w:r w:rsidRPr="00A87F66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A9CC2C6" w14:textId="77777777" w:rsidR="00B902EA" w:rsidRPr="00A87F66" w:rsidRDefault="00B902EA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A1A4FC" w14:textId="74F6C919" w:rsidR="00A87F66" w:rsidRPr="00A87F66" w:rsidRDefault="00A87F66" w:rsidP="00EE4A6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7F66" w14:paraId="0EBB8D51" w14:textId="77777777" w:rsidTr="006B6CE9">
        <w:tc>
          <w:tcPr>
            <w:tcW w:w="1420" w:type="dxa"/>
          </w:tcPr>
          <w:p w14:paraId="28C45DE1" w14:textId="6C3A1A1D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Year 3</w:t>
            </w:r>
          </w:p>
        </w:tc>
        <w:tc>
          <w:tcPr>
            <w:tcW w:w="1436" w:type="dxa"/>
          </w:tcPr>
          <w:p w14:paraId="7FAAE3D0" w14:textId="77777777" w:rsid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Stone Age</w:t>
            </w:r>
          </w:p>
          <w:p w14:paraId="1052375D" w14:textId="0D6C8A2F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Palaeolithic </w:t>
            </w:r>
            <w:r w:rsidR="00012962">
              <w:rPr>
                <w:rFonts w:ascii="Arial" w:hAnsi="Arial" w:cs="Arial"/>
                <w:sz w:val="16"/>
                <w:szCs w:val="16"/>
              </w:rPr>
              <w:t>pre-Neo</w:t>
            </w:r>
            <w:r>
              <w:rPr>
                <w:rFonts w:ascii="Arial" w:hAnsi="Arial" w:cs="Arial"/>
                <w:sz w:val="16"/>
                <w:szCs w:val="16"/>
              </w:rPr>
              <w:t xml:space="preserve"> and Neolithic 4000-2500bc </w:t>
            </w:r>
          </w:p>
        </w:tc>
        <w:tc>
          <w:tcPr>
            <w:tcW w:w="1418" w:type="dxa"/>
          </w:tcPr>
          <w:p w14:paraId="750CDAB5" w14:textId="6FB6F968" w:rsidR="00012962" w:rsidRDefault="00012962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Stone Age 2500bc</w:t>
            </w:r>
          </w:p>
          <w:p w14:paraId="76232470" w14:textId="77777777" w:rsidR="00012962" w:rsidRDefault="00012962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3D22AE39" w14:textId="62A320CF" w:rsidR="00012962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Bronze Age </w:t>
            </w:r>
            <w:r w:rsidR="00012962">
              <w:rPr>
                <w:rFonts w:ascii="Arial" w:hAnsi="Arial" w:cs="Arial"/>
                <w:sz w:val="16"/>
                <w:szCs w:val="16"/>
              </w:rPr>
              <w:t xml:space="preserve">begins 2300bc </w:t>
            </w:r>
          </w:p>
        </w:tc>
        <w:tc>
          <w:tcPr>
            <w:tcW w:w="1418" w:type="dxa"/>
          </w:tcPr>
          <w:p w14:paraId="076556F6" w14:textId="77777777" w:rsid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Bronze Age</w:t>
            </w:r>
          </w:p>
          <w:p w14:paraId="228B6FE6" w14:textId="77777777" w:rsidR="00932F76" w:rsidRDefault="00932F7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F0E8B1" w14:textId="77777777" w:rsidR="00932F76" w:rsidRDefault="00932F7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CE806E2" w14:textId="77777777" w:rsidR="00932F76" w:rsidRDefault="00932F7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6828676" w14:textId="381BC882" w:rsidR="00932F76" w:rsidRPr="00A87F66" w:rsidRDefault="00932F7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86D6132" w14:textId="127C911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Iron Age (800bc)</w:t>
            </w:r>
          </w:p>
        </w:tc>
        <w:tc>
          <w:tcPr>
            <w:tcW w:w="1387" w:type="dxa"/>
          </w:tcPr>
          <w:p w14:paraId="3E7CFC08" w14:textId="0F0E157F" w:rsidR="00080CD0" w:rsidRDefault="00080CD0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Iron Age </w:t>
            </w:r>
          </w:p>
          <w:p w14:paraId="2A5B756A" w14:textId="77777777" w:rsidR="00080CD0" w:rsidRDefault="00080CD0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36663F" w14:textId="5DC31679" w:rsidR="00A87F66" w:rsidRPr="00A87F66" w:rsidRDefault="00DD023A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Ancient Egypt (3500</w:t>
            </w:r>
            <w:r w:rsidR="00120C14">
              <w:rPr>
                <w:rFonts w:ascii="Arial" w:hAnsi="Arial" w:cs="Arial"/>
                <w:sz w:val="16"/>
                <w:szCs w:val="16"/>
              </w:rPr>
              <w:t>bc</w:t>
            </w:r>
            <w:r>
              <w:rPr>
                <w:rFonts w:ascii="Arial" w:hAnsi="Arial" w:cs="Arial"/>
                <w:sz w:val="16"/>
                <w:szCs w:val="16"/>
              </w:rPr>
              <w:t>-3</w:t>
            </w:r>
            <w:r w:rsidR="00120C14">
              <w:rPr>
                <w:rFonts w:ascii="Arial" w:hAnsi="Arial" w:cs="Arial"/>
                <w:sz w:val="16"/>
                <w:szCs w:val="16"/>
              </w:rPr>
              <w:t>0bc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</w:tc>
        <w:tc>
          <w:tcPr>
            <w:tcW w:w="1276" w:type="dxa"/>
            <w:vMerge/>
          </w:tcPr>
          <w:p w14:paraId="549FAF0C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8" w:type="dxa"/>
          </w:tcPr>
          <w:p w14:paraId="2CFD69BC" w14:textId="656451B6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9" w:type="dxa"/>
          </w:tcPr>
          <w:p w14:paraId="10CE2BE3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</w:tcPr>
          <w:p w14:paraId="50766E18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7" w:type="dxa"/>
          </w:tcPr>
          <w:p w14:paraId="678C74FC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24E1DA31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184A499D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A6A6542" w14:textId="6B1824D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7F66" w14:paraId="77487FCA" w14:textId="77777777" w:rsidTr="006B6CE9">
        <w:tc>
          <w:tcPr>
            <w:tcW w:w="1420" w:type="dxa"/>
          </w:tcPr>
          <w:p w14:paraId="4C2904F6" w14:textId="0C08BDDA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Year 4</w:t>
            </w:r>
          </w:p>
        </w:tc>
        <w:tc>
          <w:tcPr>
            <w:tcW w:w="1436" w:type="dxa"/>
          </w:tcPr>
          <w:p w14:paraId="5CB03578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F003035" w14:textId="2AE8EB51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5464581" w14:textId="44983D8B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3E56791" w14:textId="2EBCF464" w:rsidR="00A87F66" w:rsidRPr="00A87F66" w:rsidRDefault="00C723C7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Ancient Greece </w:t>
            </w:r>
          </w:p>
        </w:tc>
        <w:tc>
          <w:tcPr>
            <w:tcW w:w="1387" w:type="dxa"/>
          </w:tcPr>
          <w:p w14:paraId="32C2E956" w14:textId="1884731F" w:rsidR="00A87F66" w:rsidRPr="00A87F66" w:rsidRDefault="00C723C7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Ancient Greece </w:t>
            </w:r>
          </w:p>
        </w:tc>
        <w:tc>
          <w:tcPr>
            <w:tcW w:w="1276" w:type="dxa"/>
            <w:vMerge/>
          </w:tcPr>
          <w:p w14:paraId="051C4E7E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8" w:type="dxa"/>
          </w:tcPr>
          <w:p w14:paraId="7A7E62E7" w14:textId="63EF3AA6" w:rsidR="00A87F66" w:rsidRPr="00A87F66" w:rsidRDefault="00080CD0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Romans </w:t>
            </w:r>
          </w:p>
        </w:tc>
        <w:tc>
          <w:tcPr>
            <w:tcW w:w="1399" w:type="dxa"/>
          </w:tcPr>
          <w:p w14:paraId="5DA52FE0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</w:tcPr>
          <w:p w14:paraId="252A9D3C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7" w:type="dxa"/>
          </w:tcPr>
          <w:p w14:paraId="7D3B682B" w14:textId="147F07BB" w:rsidR="00A87F66" w:rsidRDefault="00120C14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Victorians</w:t>
            </w:r>
          </w:p>
          <w:p w14:paraId="1EEBCECF" w14:textId="77777777" w:rsidR="00120C14" w:rsidRPr="00A87F66" w:rsidRDefault="00120C14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EDEE01C" w14:textId="521EA8B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7F66" w14:paraId="71D97A06" w14:textId="77777777" w:rsidTr="006B6CE9">
        <w:tc>
          <w:tcPr>
            <w:tcW w:w="1420" w:type="dxa"/>
          </w:tcPr>
          <w:p w14:paraId="335B5EB2" w14:textId="46681CA7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Year 5</w:t>
            </w:r>
          </w:p>
        </w:tc>
        <w:tc>
          <w:tcPr>
            <w:tcW w:w="1436" w:type="dxa"/>
          </w:tcPr>
          <w:p w14:paraId="534CA54F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E6EAEF3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73A85A8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B264EA7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dxa"/>
          </w:tcPr>
          <w:p w14:paraId="67A44797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14BBE9C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8" w:type="dxa"/>
          </w:tcPr>
          <w:p w14:paraId="214D5BC2" w14:textId="77777777" w:rsidR="00A87F66" w:rsidRDefault="00120C14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Vikings and Anglo Saxons</w:t>
            </w:r>
          </w:p>
          <w:p w14:paraId="56C620F0" w14:textId="5F4ABF1C" w:rsidR="00120C14" w:rsidRDefault="00120C14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ad801-900</w:t>
            </w:r>
          </w:p>
          <w:p w14:paraId="245B4D6A" w14:textId="41548D6A" w:rsidR="00120C14" w:rsidRPr="00A87F66" w:rsidRDefault="00120C14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9" w:type="dxa"/>
          </w:tcPr>
          <w:p w14:paraId="5DB5A204" w14:textId="396F5318" w:rsidR="00EE4A61" w:rsidRPr="00A87F66" w:rsidRDefault="00B902EA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Early Islamic Civilisation</w:t>
            </w:r>
          </w:p>
        </w:tc>
        <w:tc>
          <w:tcPr>
            <w:tcW w:w="1221" w:type="dxa"/>
          </w:tcPr>
          <w:p w14:paraId="1C154A5F" w14:textId="698EF920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7" w:type="dxa"/>
          </w:tcPr>
          <w:p w14:paraId="62E3A430" w14:textId="37DED9C6" w:rsidR="00A87F66" w:rsidRPr="00A87F66" w:rsidRDefault="00A87F66" w:rsidP="00B902E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8B5A776" w14:textId="77777777" w:rsid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77D2ECF5" w14:textId="27F7A78D" w:rsidR="00120C14" w:rsidRPr="00A87F66" w:rsidRDefault="00120C14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87F66" w14:paraId="3F55595F" w14:textId="77777777" w:rsidTr="006B6CE9">
        <w:tc>
          <w:tcPr>
            <w:tcW w:w="1420" w:type="dxa"/>
          </w:tcPr>
          <w:p w14:paraId="3F2B1E4F" w14:textId="231FFEF2" w:rsidR="00A87F66" w:rsidRDefault="00A87F66" w:rsidP="006B6C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Year 6</w:t>
            </w:r>
          </w:p>
        </w:tc>
        <w:tc>
          <w:tcPr>
            <w:tcW w:w="1436" w:type="dxa"/>
          </w:tcPr>
          <w:p w14:paraId="7436865A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ACD19BD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96148FE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43A1051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dxa"/>
          </w:tcPr>
          <w:p w14:paraId="4290B750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4B196273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8" w:type="dxa"/>
          </w:tcPr>
          <w:p w14:paraId="44D54144" w14:textId="11DC4A41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99" w:type="dxa"/>
          </w:tcPr>
          <w:p w14:paraId="4435B94D" w14:textId="6DAD0A7F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1" w:type="dxa"/>
          </w:tcPr>
          <w:p w14:paraId="5C129284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27" w:type="dxa"/>
          </w:tcPr>
          <w:p w14:paraId="5C01E8B4" w14:textId="6C8529DD" w:rsidR="00A87F66" w:rsidRDefault="00B902EA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Crime and punishment</w:t>
            </w:r>
          </w:p>
          <w:p w14:paraId="344952D2" w14:textId="77777777" w:rsidR="00A87F66" w:rsidRPr="00A87F66" w:rsidRDefault="00A87F66" w:rsidP="006B6CE9">
            <w:pPr>
              <w:rPr>
                <w:rFonts w:ascii="Arial" w:hAnsi="Arial" w:cs="Arial"/>
                <w:sz w:val="16"/>
                <w:szCs w:val="16"/>
              </w:rPr>
            </w:pPr>
          </w:p>
          <w:p w14:paraId="69060B98" w14:textId="72357970" w:rsidR="00A87F66" w:rsidRDefault="00102FF0" w:rsidP="006B6CE9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World War </w:t>
            </w:r>
            <w:r w:rsidR="00F771FA">
              <w:rPr>
                <w:rFonts w:ascii="Arial" w:hAnsi="Arial" w:cs="Arial"/>
                <w:sz w:val="16"/>
                <w:szCs w:val="16"/>
              </w:rPr>
              <w:t xml:space="preserve">ii </w:t>
            </w:r>
          </w:p>
          <w:p w14:paraId="4F8BC019" w14:textId="4BA3E4D7" w:rsidR="00A87F66" w:rsidRPr="00A87F66" w:rsidRDefault="00A87F66" w:rsidP="00B902E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6BA4A556" w14:textId="77BEED97" w:rsidR="00DB25C8" w:rsidRPr="00DB25C8" w:rsidRDefault="00DB25C8">
      <w:pPr>
        <w:rPr>
          <w:rFonts w:ascii="Arial" w:hAnsi="Arial" w:cs="Arial"/>
          <w:sz w:val="28"/>
          <w:szCs w:val="28"/>
        </w:rPr>
      </w:pPr>
    </w:p>
    <w:sectPr w:rsidR="00DB25C8" w:rsidRPr="00DB25C8" w:rsidSect="00DB25C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5C8"/>
    <w:rsid w:val="00012962"/>
    <w:rsid w:val="0005446B"/>
    <w:rsid w:val="00080CD0"/>
    <w:rsid w:val="000D410B"/>
    <w:rsid w:val="00102FF0"/>
    <w:rsid w:val="00120C14"/>
    <w:rsid w:val="00195BEB"/>
    <w:rsid w:val="001D3DAE"/>
    <w:rsid w:val="003424F6"/>
    <w:rsid w:val="003D3F47"/>
    <w:rsid w:val="003E141E"/>
    <w:rsid w:val="00637C29"/>
    <w:rsid w:val="00663F3C"/>
    <w:rsid w:val="006B6CE9"/>
    <w:rsid w:val="008853C6"/>
    <w:rsid w:val="00932F76"/>
    <w:rsid w:val="009E0B74"/>
    <w:rsid w:val="00A87F66"/>
    <w:rsid w:val="00AF2C03"/>
    <w:rsid w:val="00B902EA"/>
    <w:rsid w:val="00C723C7"/>
    <w:rsid w:val="00D45DA7"/>
    <w:rsid w:val="00DB25C8"/>
    <w:rsid w:val="00DD023A"/>
    <w:rsid w:val="00DE5A6B"/>
    <w:rsid w:val="00EE4A61"/>
    <w:rsid w:val="00F3646E"/>
    <w:rsid w:val="00F7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ADEE97"/>
  <w15:chartTrackingRefBased/>
  <w15:docId w15:val="{C13FD928-E89D-4078-BA19-64EE4B63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B25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E56C4BD2F8274D98BA0F15DEEA6956" ma:contentTypeVersion="9" ma:contentTypeDescription="Create a new document." ma:contentTypeScope="" ma:versionID="fd393f16a143218d5ad5b887692fdef5">
  <xsd:schema xmlns:xsd="http://www.w3.org/2001/XMLSchema" xmlns:xs="http://www.w3.org/2001/XMLSchema" xmlns:p="http://schemas.microsoft.com/office/2006/metadata/properties" xmlns:ns3="0951d9a3-5f9e-4822-821d-cb770f62a3ab" targetNamespace="http://schemas.microsoft.com/office/2006/metadata/properties" ma:root="true" ma:fieldsID="cb92f5c4a84f33df23c9abc01ba40a28" ns3:_="">
    <xsd:import namespace="0951d9a3-5f9e-4822-821d-cb770f62a3a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1d9a3-5f9e-4822-821d-cb770f62a3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0F0C9C-0F88-440D-A672-538E1FDA7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51d9a3-5f9e-4822-821d-cb770f62a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C1D023C-F80D-4BB1-9F2E-3A1DB0E2E2C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D8FB3CD-988A-45A9-9B28-507708E874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Tiffany</dc:creator>
  <cp:keywords/>
  <dc:description/>
  <cp:lastModifiedBy>Maria Peireto Ribau (1105807)</cp:lastModifiedBy>
  <cp:revision>2</cp:revision>
  <cp:lastPrinted>2020-01-29T14:17:00Z</cp:lastPrinted>
  <dcterms:created xsi:type="dcterms:W3CDTF">2024-09-16T20:35:00Z</dcterms:created>
  <dcterms:modified xsi:type="dcterms:W3CDTF">2024-09-16T20:35:00Z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0x0101008BE56C4BD2F8274D98BA0F15DEEA6956</vt:lpwstr>
  </property>
</Properties>
</file>